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XSpec="center" w:tblpY="796"/>
        <w:tblW w:w="10456" w:type="dxa"/>
        <w:tblLook w:val="04A0"/>
      </w:tblPr>
      <w:tblGrid>
        <w:gridCol w:w="4928"/>
        <w:gridCol w:w="709"/>
        <w:gridCol w:w="4819"/>
      </w:tblGrid>
      <w:tr w:rsidR="00244D84" w:rsidTr="00AB4B47">
        <w:trPr>
          <w:trHeight w:val="10338"/>
        </w:trPr>
        <w:tc>
          <w:tcPr>
            <w:tcW w:w="4928" w:type="dxa"/>
          </w:tcPr>
          <w:p w:rsidR="00244D84" w:rsidRPr="00CB4C60" w:rsidRDefault="004C3AB9" w:rsidP="00AB4B47">
            <w:pPr>
              <w:rPr>
                <w:sz w:val="28"/>
                <w:szCs w:val="28"/>
              </w:rPr>
            </w:pPr>
            <w:r w:rsidRPr="00CB4C60">
              <w:rPr>
                <w:color w:val="000000"/>
                <w:sz w:val="28"/>
                <w:szCs w:val="28"/>
                <w:shd w:val="clear" w:color="auto" w:fill="FFFFFF"/>
              </w:rPr>
              <w:t xml:space="preserve">      </w:t>
            </w:r>
            <w:r w:rsidR="00244D84" w:rsidRPr="00CB4C60">
              <w:rPr>
                <w:color w:val="000000"/>
                <w:sz w:val="28"/>
                <w:szCs w:val="28"/>
                <w:shd w:val="clear" w:color="auto" w:fill="FFFFFF"/>
              </w:rPr>
              <w:t>Время было беспокойное, жители соседних поселков часто воевали между собой, поэтому селились славяне обычно в местах, окруженных крутыми склонами, глубокими оврагами или водой. Они возводили вокруг своих поселений земляные валы, копали рвы (глубокие канавы), ставили частокол.  Частокол строился из крепких брёвен. Для этого срубали дерево, обрубали сучья, обтёсывали, заостряли, а потом обжигали на огне. Брёвна надо было обтесать гладко, врыть глубоко в землю, чтобы они плотно прилегали друг к другу. Поэтому такая изгородь и называлась частоколом. Она была крепкой и стояла долго.</w:t>
            </w:r>
          </w:p>
        </w:tc>
        <w:tc>
          <w:tcPr>
            <w:tcW w:w="5528" w:type="dxa"/>
            <w:gridSpan w:val="2"/>
          </w:tcPr>
          <w:p w:rsidR="004C3AB9" w:rsidRPr="00CB4C60" w:rsidRDefault="004C3AB9" w:rsidP="00AB4B47">
            <w:pPr>
              <w:pStyle w:val="c2"/>
              <w:spacing w:before="0" w:beforeAutospacing="0" w:after="0" w:afterAutospacing="0"/>
              <w:ind w:firstLine="284"/>
              <w:jc w:val="both"/>
              <w:rPr>
                <w:rStyle w:val="c0"/>
                <w:rFonts w:asciiTheme="minorHAnsi" w:hAnsiTheme="minorHAnsi"/>
                <w:color w:val="000000"/>
                <w:sz w:val="28"/>
                <w:szCs w:val="28"/>
              </w:rPr>
            </w:pPr>
            <w:r w:rsidRPr="00CB4C60">
              <w:rPr>
                <w:rStyle w:val="c0"/>
                <w:rFonts w:asciiTheme="minorHAnsi" w:hAnsiTheme="minorHAnsi"/>
                <w:color w:val="000000"/>
                <w:sz w:val="28"/>
                <w:szCs w:val="28"/>
              </w:rPr>
              <w:t>В домах древних славян пол был на метр углублён в землю, стены сложены из тонких слоёв деревьев-жердей, очищенных от веток и коры. Жерди соединены между собой деревянными шипами, связанны для прочности гибкой корой. Крыша тоже из жердей, а на ней – толстый слой соломы.</w:t>
            </w:r>
          </w:p>
          <w:p w:rsidR="00CB4C60" w:rsidRDefault="000304DD" w:rsidP="00AB4B47">
            <w:pPr>
              <w:pStyle w:val="c2"/>
              <w:spacing w:before="0" w:beforeAutospacing="0" w:after="0" w:afterAutospacing="0"/>
              <w:ind w:firstLine="284"/>
              <w:jc w:val="both"/>
              <w:rPr>
                <w:rFonts w:asciiTheme="minorHAnsi" w:hAnsiTheme="minorHAnsi"/>
                <w:color w:val="000000"/>
                <w:sz w:val="28"/>
                <w:szCs w:val="28"/>
              </w:rPr>
            </w:pPr>
            <w:r>
              <w:rPr>
                <w:rFonts w:asciiTheme="minorHAnsi" w:hAnsiTheme="minorHAnsi"/>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3pt;margin-top:4.4pt;width:249pt;height:0;z-index:251658240" o:connectortype="straight"/>
              </w:pict>
            </w:r>
          </w:p>
          <w:p w:rsidR="004C3AB9" w:rsidRPr="00CB4C60" w:rsidRDefault="004C3AB9" w:rsidP="00AB4B47">
            <w:pPr>
              <w:pStyle w:val="c2"/>
              <w:spacing w:before="0" w:beforeAutospacing="0" w:after="0" w:afterAutospacing="0"/>
              <w:ind w:firstLine="284"/>
              <w:jc w:val="both"/>
              <w:rPr>
                <w:rFonts w:asciiTheme="minorHAnsi" w:hAnsiTheme="minorHAnsi"/>
                <w:color w:val="000000"/>
                <w:sz w:val="28"/>
                <w:szCs w:val="28"/>
              </w:rPr>
            </w:pPr>
            <w:r w:rsidRPr="00CB4C60">
              <w:rPr>
                <w:rStyle w:val="c0"/>
                <w:rFonts w:asciiTheme="minorHAnsi" w:hAnsiTheme="minorHAnsi"/>
                <w:color w:val="000000"/>
                <w:sz w:val="28"/>
                <w:szCs w:val="28"/>
              </w:rPr>
              <w:t>Внутри такого дома всегда было прохладно, темно и сыро. Окошки, прорубленные в стенах, на ночь и в холода закрывали  досками или соломой – ведь стёкол тогда не было. В углу находилась, сложенная из камня, печь – она обогревала дом, на ней же готовили еду. Печь топилась по – чёрному – это значит, что дымовой трубы не было, и печной дым выходил через оконца, двери, отверстия в кровле. В доме почти все свободное место стол и две-три деревянные лавки.  В углу лежало несколько охапок сена, покрытых звериными шкурами – это постели.</w:t>
            </w:r>
          </w:p>
          <w:p w:rsidR="00244D84" w:rsidRPr="00CB4C60" w:rsidRDefault="004C3AB9" w:rsidP="00AB4B47">
            <w:pPr>
              <w:pStyle w:val="c2"/>
              <w:spacing w:before="0" w:beforeAutospacing="0" w:after="0" w:afterAutospacing="0"/>
              <w:ind w:firstLine="284"/>
              <w:jc w:val="both"/>
              <w:rPr>
                <w:rFonts w:asciiTheme="minorHAnsi" w:hAnsiTheme="minorHAnsi" w:cs="Arial"/>
                <w:color w:val="000000"/>
                <w:sz w:val="28"/>
                <w:szCs w:val="28"/>
              </w:rPr>
            </w:pPr>
            <w:r w:rsidRPr="00CB4C60">
              <w:rPr>
                <w:rStyle w:val="c0"/>
                <w:rFonts w:asciiTheme="minorHAnsi" w:hAnsiTheme="minorHAnsi"/>
                <w:color w:val="000000"/>
                <w:sz w:val="28"/>
                <w:szCs w:val="28"/>
              </w:rPr>
              <w:t>Как ни просто устроено жильё, в нём можно было укрыться от непогоды и дикого зверя, согреться и печи и сварить еду.</w:t>
            </w:r>
          </w:p>
        </w:tc>
      </w:tr>
      <w:tr w:rsidR="00D35580" w:rsidTr="00AB4B47">
        <w:trPr>
          <w:trHeight w:val="3025"/>
        </w:trPr>
        <w:tc>
          <w:tcPr>
            <w:tcW w:w="10456" w:type="dxa"/>
            <w:gridSpan w:val="3"/>
          </w:tcPr>
          <w:p w:rsidR="00CB4C60" w:rsidRDefault="00D35580" w:rsidP="00AB4B47">
            <w:pPr>
              <w:rPr>
                <w:i/>
                <w:iCs/>
                <w:color w:val="000000"/>
                <w:sz w:val="36"/>
                <w:szCs w:val="36"/>
                <w:shd w:val="clear" w:color="auto" w:fill="FFFFFF"/>
              </w:rPr>
            </w:pPr>
            <w:r>
              <w:rPr>
                <w:i/>
                <w:iCs/>
                <w:color w:val="000000"/>
                <w:sz w:val="36"/>
                <w:szCs w:val="36"/>
                <w:shd w:val="clear" w:color="auto" w:fill="FFFFFF"/>
              </w:rPr>
              <w:t xml:space="preserve">     </w:t>
            </w:r>
          </w:p>
          <w:p w:rsidR="00AB4B47" w:rsidRDefault="00AB4B47" w:rsidP="00AB4B47">
            <w:pPr>
              <w:rPr>
                <w:i/>
                <w:iCs/>
                <w:color w:val="000000"/>
                <w:sz w:val="36"/>
                <w:szCs w:val="36"/>
                <w:shd w:val="clear" w:color="auto" w:fill="FFFFFF"/>
              </w:rPr>
            </w:pPr>
          </w:p>
          <w:p w:rsidR="00AB4B47" w:rsidRDefault="00AB4B47" w:rsidP="00AB4B47">
            <w:pPr>
              <w:rPr>
                <w:i/>
                <w:iCs/>
                <w:color w:val="000000"/>
                <w:sz w:val="36"/>
                <w:szCs w:val="36"/>
                <w:shd w:val="clear" w:color="auto" w:fill="FFFFFF"/>
              </w:rPr>
            </w:pPr>
          </w:p>
          <w:p w:rsidR="00AB4B47" w:rsidRDefault="00AB4B47" w:rsidP="00AB4B47">
            <w:pPr>
              <w:rPr>
                <w:i/>
                <w:iCs/>
                <w:color w:val="000000"/>
                <w:sz w:val="36"/>
                <w:szCs w:val="36"/>
                <w:shd w:val="clear" w:color="auto" w:fill="FFFFFF"/>
              </w:rPr>
            </w:pPr>
          </w:p>
          <w:p w:rsidR="00AB4B47" w:rsidRDefault="00AB4B47" w:rsidP="00AB4B47">
            <w:pPr>
              <w:rPr>
                <w:i/>
                <w:iCs/>
                <w:color w:val="000000"/>
                <w:sz w:val="36"/>
                <w:szCs w:val="36"/>
                <w:shd w:val="clear" w:color="auto" w:fill="FFFFFF"/>
              </w:rPr>
            </w:pPr>
          </w:p>
          <w:p w:rsidR="00AB4B47" w:rsidRDefault="00AB4B47" w:rsidP="00AB4B47">
            <w:pPr>
              <w:rPr>
                <w:i/>
                <w:iCs/>
                <w:color w:val="000000"/>
                <w:sz w:val="36"/>
                <w:szCs w:val="36"/>
                <w:shd w:val="clear" w:color="auto" w:fill="FFFFFF"/>
              </w:rPr>
            </w:pPr>
          </w:p>
          <w:p w:rsidR="00AB4B47" w:rsidRDefault="00AB4B47" w:rsidP="00AB4B47">
            <w:pPr>
              <w:rPr>
                <w:i/>
                <w:iCs/>
                <w:color w:val="000000"/>
                <w:sz w:val="36"/>
                <w:szCs w:val="36"/>
                <w:shd w:val="clear" w:color="auto" w:fill="FFFFFF"/>
              </w:rPr>
            </w:pPr>
          </w:p>
          <w:p w:rsidR="00AB4B47" w:rsidRDefault="00AB4B47" w:rsidP="00AB4B47">
            <w:pPr>
              <w:rPr>
                <w:i/>
                <w:iCs/>
                <w:color w:val="000000"/>
                <w:sz w:val="36"/>
                <w:szCs w:val="36"/>
                <w:shd w:val="clear" w:color="auto" w:fill="FFFFFF"/>
              </w:rPr>
            </w:pPr>
          </w:p>
          <w:p w:rsidR="00AB4B47" w:rsidRDefault="00AB4B47" w:rsidP="00AB4B47">
            <w:pPr>
              <w:rPr>
                <w:i/>
                <w:iCs/>
                <w:color w:val="000000"/>
                <w:sz w:val="36"/>
                <w:szCs w:val="36"/>
                <w:shd w:val="clear" w:color="auto" w:fill="FFFFFF"/>
              </w:rPr>
            </w:pPr>
          </w:p>
          <w:p w:rsidR="00D35580" w:rsidRPr="00CB4C60" w:rsidRDefault="00D35580" w:rsidP="00AB4B47">
            <w:pPr>
              <w:jc w:val="center"/>
              <w:rPr>
                <w:i/>
                <w:iCs/>
                <w:color w:val="000000"/>
                <w:sz w:val="36"/>
                <w:szCs w:val="36"/>
                <w:shd w:val="clear" w:color="auto" w:fill="FFFFFF"/>
              </w:rPr>
            </w:pPr>
            <w:r w:rsidRPr="00CB4C60">
              <w:rPr>
                <w:iCs/>
                <w:color w:val="000000"/>
                <w:sz w:val="28"/>
                <w:szCs w:val="28"/>
                <w:shd w:val="clear" w:color="auto" w:fill="FFFFFF"/>
              </w:rPr>
              <w:lastRenderedPageBreak/>
              <w:t>Жильем служили землянки, выкопанные в земле.</w:t>
            </w:r>
            <w:r w:rsidRPr="00CB4C60">
              <w:rPr>
                <w:iCs/>
                <w:color w:val="000000"/>
                <w:sz w:val="28"/>
                <w:szCs w:val="28"/>
                <w:shd w:val="clear" w:color="auto" w:fill="FFFFFF"/>
              </w:rPr>
              <w:br/>
              <w:t xml:space="preserve">     В домах древних славян пол был на метр углублен в землю, стены сложены из тонких слоев деревьев-жердей, очищенных от веток. Крыша тоже была из жердей, а на ней толстые слои соломы. Внутри такого дома всегда было прохладно, темно и сыро.</w:t>
            </w:r>
            <w:r w:rsidRPr="00CB4C60">
              <w:rPr>
                <w:iCs/>
                <w:color w:val="000000"/>
                <w:sz w:val="28"/>
                <w:szCs w:val="28"/>
                <w:shd w:val="clear" w:color="auto" w:fill="FFFFFF"/>
              </w:rPr>
              <w:br/>
              <w:t>Окна, прорубленные в стенах на ночь и в холода, закрывали досками или соломой - ведь стекол тогда не было. В углу находилась, сложенная из камня печь - она обогревала дом, на ней же готовили еду. </w:t>
            </w:r>
            <w:r w:rsidRPr="00CB4C60">
              <w:rPr>
                <w:iCs/>
                <w:color w:val="000000"/>
                <w:sz w:val="28"/>
                <w:szCs w:val="28"/>
                <w:shd w:val="clear" w:color="auto" w:fill="FFFFFF"/>
              </w:rPr>
              <w:br/>
              <w:t>Печь топилась по-черному, это значит, что дымовой трубы не было, и печной дым выходил через дверь или отверстие в потолке. Это помогло сохранить тепло в помещении, но от этого все стены были в копоти и саже.</w:t>
            </w:r>
            <w:r w:rsidRPr="00CB4C60">
              <w:rPr>
                <w:iCs/>
                <w:color w:val="000000"/>
                <w:sz w:val="28"/>
                <w:szCs w:val="28"/>
                <w:shd w:val="clear" w:color="auto" w:fill="FFFFFF"/>
              </w:rPr>
              <w:br/>
              <w:t>В доме свободное место занимали стол и две-три деревянные лавки. В углу лежало несколько охапок сена, покрытых звериными шкурами - это постели.</w:t>
            </w:r>
            <w:r w:rsidRPr="00CB4C60">
              <w:rPr>
                <w:iCs/>
                <w:color w:val="000000"/>
                <w:sz w:val="28"/>
                <w:szCs w:val="28"/>
                <w:shd w:val="clear" w:color="auto" w:fill="FFFFFF"/>
              </w:rPr>
              <w:br/>
              <w:t>Как ни просто устроено жилье, в нем можно укрыться от непогоды и дикого зверя, согреться у печи и сварить еду.</w:t>
            </w:r>
          </w:p>
        </w:tc>
      </w:tr>
      <w:tr w:rsidR="00CB4C60" w:rsidTr="00AB4B47">
        <w:trPr>
          <w:trHeight w:val="589"/>
        </w:trPr>
        <w:tc>
          <w:tcPr>
            <w:tcW w:w="10456" w:type="dxa"/>
            <w:gridSpan w:val="3"/>
          </w:tcPr>
          <w:p w:rsidR="00CB4C60" w:rsidRDefault="00CB4C60" w:rsidP="00AB4B47">
            <w:pPr>
              <w:jc w:val="center"/>
              <w:rPr>
                <w:i/>
                <w:iCs/>
                <w:color w:val="000000"/>
                <w:sz w:val="36"/>
                <w:szCs w:val="36"/>
                <w:shd w:val="clear" w:color="auto" w:fill="FFFFFF"/>
              </w:rPr>
            </w:pPr>
            <w:r>
              <w:rPr>
                <w:i/>
                <w:iCs/>
                <w:color w:val="000000"/>
                <w:sz w:val="36"/>
                <w:szCs w:val="36"/>
                <w:shd w:val="clear" w:color="auto" w:fill="FFFFFF"/>
              </w:rPr>
              <w:lastRenderedPageBreak/>
              <w:t>Как и где строили свои дома древние славяне?</w:t>
            </w:r>
          </w:p>
        </w:tc>
      </w:tr>
      <w:tr w:rsidR="00CB4C60" w:rsidTr="00AB4B47">
        <w:trPr>
          <w:trHeight w:val="555"/>
        </w:trPr>
        <w:tc>
          <w:tcPr>
            <w:tcW w:w="10456" w:type="dxa"/>
            <w:gridSpan w:val="3"/>
          </w:tcPr>
          <w:p w:rsidR="00CB4C60" w:rsidRDefault="00CB4C60" w:rsidP="00AB4B47">
            <w:pPr>
              <w:jc w:val="center"/>
              <w:rPr>
                <w:i/>
                <w:iCs/>
                <w:color w:val="000000"/>
                <w:sz w:val="36"/>
                <w:szCs w:val="36"/>
                <w:shd w:val="clear" w:color="auto" w:fill="FFFFFF"/>
              </w:rPr>
            </w:pPr>
            <w:r>
              <w:rPr>
                <w:i/>
                <w:iCs/>
                <w:color w:val="000000"/>
                <w:sz w:val="36"/>
                <w:szCs w:val="36"/>
                <w:shd w:val="clear" w:color="auto" w:fill="FFFFFF"/>
              </w:rPr>
              <w:t>Каким было убранство дома?</w:t>
            </w:r>
          </w:p>
        </w:tc>
      </w:tr>
      <w:tr w:rsidR="00CB4C60" w:rsidTr="00AB4B47">
        <w:trPr>
          <w:trHeight w:val="565"/>
        </w:trPr>
        <w:tc>
          <w:tcPr>
            <w:tcW w:w="10456" w:type="dxa"/>
            <w:gridSpan w:val="3"/>
          </w:tcPr>
          <w:p w:rsidR="00CB4C60" w:rsidRDefault="00CB4C60" w:rsidP="00AB4B47">
            <w:pPr>
              <w:jc w:val="center"/>
              <w:rPr>
                <w:i/>
                <w:iCs/>
                <w:color w:val="000000"/>
                <w:sz w:val="36"/>
                <w:szCs w:val="36"/>
                <w:shd w:val="clear" w:color="auto" w:fill="FFFFFF"/>
              </w:rPr>
            </w:pPr>
            <w:r>
              <w:rPr>
                <w:i/>
                <w:iCs/>
                <w:color w:val="000000"/>
                <w:sz w:val="36"/>
                <w:szCs w:val="36"/>
                <w:shd w:val="clear" w:color="auto" w:fill="FFFFFF"/>
              </w:rPr>
              <w:t>Какую одежду носили?</w:t>
            </w:r>
          </w:p>
        </w:tc>
      </w:tr>
      <w:tr w:rsidR="00244D84" w:rsidTr="00AB4B47">
        <w:tc>
          <w:tcPr>
            <w:tcW w:w="5637" w:type="dxa"/>
            <w:gridSpan w:val="2"/>
          </w:tcPr>
          <w:p w:rsidR="00CB4C60" w:rsidRPr="00CB4C60" w:rsidRDefault="00CB4C60" w:rsidP="00AB4B47">
            <w:pPr>
              <w:rPr>
                <w:color w:val="333333"/>
                <w:sz w:val="28"/>
                <w:szCs w:val="28"/>
              </w:rPr>
            </w:pPr>
            <w:r w:rsidRPr="00CB4C60">
              <w:rPr>
                <w:b/>
                <w:color w:val="333333"/>
                <w:sz w:val="28"/>
                <w:szCs w:val="28"/>
              </w:rPr>
              <w:t xml:space="preserve">    </w:t>
            </w:r>
            <w:r w:rsidRPr="00CB4C60">
              <w:rPr>
                <w:rFonts w:ascii="Calibri" w:eastAsia="Times New Roman" w:hAnsi="Calibri" w:cs="Times New Roman"/>
                <w:b/>
                <w:color w:val="333333"/>
                <w:sz w:val="28"/>
                <w:szCs w:val="28"/>
              </w:rPr>
              <w:t>Одежда славян-мужчин</w:t>
            </w:r>
            <w:r w:rsidRPr="00CB4C60">
              <w:rPr>
                <w:rFonts w:ascii="Calibri" w:eastAsia="Times New Roman" w:hAnsi="Calibri" w:cs="Times New Roman"/>
                <w:color w:val="333333"/>
                <w:sz w:val="28"/>
                <w:szCs w:val="28"/>
              </w:rPr>
              <w:t xml:space="preserve"> состояла из длинной рубахи, сотканной из льна и украшенной вышивкой, штанов, пояса и кожаной обуви. Она представляла собой нечто вроде сапожек на мягкой кожаной подошве или просто куска кожи, обернутого вокруг ноги и укрепленного веревкой. Разумеется, летом обходились вовсе без обуви. </w:t>
            </w:r>
          </w:p>
          <w:p w:rsidR="00CB4C60" w:rsidRPr="00CB4C60" w:rsidRDefault="00CB4C60" w:rsidP="00AB4B47">
            <w:pPr>
              <w:rPr>
                <w:rFonts w:ascii="Calibri" w:eastAsia="Times New Roman" w:hAnsi="Calibri" w:cs="Times New Roman"/>
                <w:sz w:val="28"/>
                <w:szCs w:val="28"/>
              </w:rPr>
            </w:pPr>
            <w:r w:rsidRPr="00CB4C60">
              <w:rPr>
                <w:color w:val="333333"/>
                <w:sz w:val="28"/>
                <w:szCs w:val="28"/>
              </w:rPr>
              <w:t xml:space="preserve">    </w:t>
            </w:r>
            <w:r w:rsidRPr="00CB4C60">
              <w:rPr>
                <w:rFonts w:ascii="Calibri" w:eastAsia="Times New Roman" w:hAnsi="Calibri" w:cs="Times New Roman"/>
                <w:b/>
                <w:color w:val="333333"/>
                <w:sz w:val="28"/>
                <w:szCs w:val="28"/>
              </w:rPr>
              <w:t>Одежда женщин</w:t>
            </w:r>
            <w:r w:rsidRPr="00CB4C60">
              <w:rPr>
                <w:rFonts w:ascii="Calibri" w:eastAsia="Times New Roman" w:hAnsi="Calibri" w:cs="Times New Roman"/>
                <w:color w:val="333333"/>
                <w:sz w:val="28"/>
                <w:szCs w:val="28"/>
              </w:rPr>
              <w:t xml:space="preserve"> включала длинное платье</w:t>
            </w:r>
            <w:r w:rsidR="009A4D62">
              <w:rPr>
                <w:color w:val="333333"/>
                <w:sz w:val="28"/>
                <w:szCs w:val="28"/>
              </w:rPr>
              <w:t>- сарафан</w:t>
            </w:r>
            <w:r w:rsidRPr="00CB4C60">
              <w:rPr>
                <w:rFonts w:ascii="Calibri" w:eastAsia="Times New Roman" w:hAnsi="Calibri" w:cs="Times New Roman"/>
                <w:color w:val="333333"/>
                <w:sz w:val="28"/>
                <w:szCs w:val="28"/>
              </w:rPr>
              <w:t xml:space="preserve"> из льняной материи, также изукрашенное вышивками. Украшения из металлов, стекла, янтаря и полудрагоценных камней (височные кольца, перстни, гривны, бусы, привески) одевались только в торжественных случаях – во время праздников и свадебных обрядов. </w:t>
            </w:r>
          </w:p>
          <w:p w:rsidR="009A4D62" w:rsidRPr="009A4D62" w:rsidRDefault="009A4D62" w:rsidP="00AB4B47">
            <w:pPr>
              <w:shd w:val="clear" w:color="auto" w:fill="FFFFFF"/>
              <w:spacing w:after="142" w:line="284" w:lineRule="atLeast"/>
              <w:rPr>
                <w:rFonts w:eastAsia="Times New Roman" w:cs="Helvetica"/>
                <w:color w:val="333333"/>
                <w:sz w:val="28"/>
                <w:szCs w:val="28"/>
              </w:rPr>
            </w:pPr>
            <w:r>
              <w:rPr>
                <w:rFonts w:eastAsia="Times New Roman" w:cs="Helvetica"/>
                <w:color w:val="333333"/>
                <w:sz w:val="32"/>
                <w:szCs w:val="32"/>
              </w:rPr>
              <w:t xml:space="preserve">      </w:t>
            </w:r>
            <w:r w:rsidRPr="009A4D62">
              <w:rPr>
                <w:rFonts w:eastAsia="Times New Roman" w:cs="Helvetica"/>
                <w:color w:val="333333"/>
                <w:sz w:val="28"/>
                <w:szCs w:val="28"/>
              </w:rPr>
              <w:t>Основной обувью у большинства русского населения были лапти своего плетения. Женщины носили их с шерстяными чулками, мужчины – с портянками.</w:t>
            </w:r>
          </w:p>
          <w:p w:rsidR="00CB4C60" w:rsidRPr="00CB4C60" w:rsidRDefault="00CB4C60" w:rsidP="00AB4B47">
            <w:pPr>
              <w:rPr>
                <w:rFonts w:ascii="Calibri" w:eastAsia="Times New Roman" w:hAnsi="Calibri" w:cs="Times New Roman"/>
                <w:sz w:val="28"/>
                <w:szCs w:val="28"/>
              </w:rPr>
            </w:pPr>
          </w:p>
          <w:p w:rsidR="00244D84" w:rsidRDefault="00244D84" w:rsidP="00AB4B47"/>
        </w:tc>
        <w:tc>
          <w:tcPr>
            <w:tcW w:w="4819" w:type="dxa"/>
          </w:tcPr>
          <w:p w:rsidR="00244D84" w:rsidRDefault="00244D84" w:rsidP="00AB4B47"/>
        </w:tc>
      </w:tr>
    </w:tbl>
    <w:p w:rsidR="00020B94" w:rsidRDefault="00020B94"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Default="00AB4B47" w:rsidP="00020B94">
      <w:pPr>
        <w:spacing w:after="0"/>
      </w:pPr>
    </w:p>
    <w:p w:rsidR="00AB4B47" w:rsidRPr="00020B94" w:rsidRDefault="00AB4B47" w:rsidP="00020B94">
      <w:pPr>
        <w:spacing w:after="0"/>
      </w:pPr>
    </w:p>
    <w:tbl>
      <w:tblPr>
        <w:tblStyle w:val="a3"/>
        <w:tblpPr w:leftFromText="180" w:rightFromText="180" w:horzAnchor="margin" w:tblpX="-743" w:tblpY="-480"/>
        <w:tblW w:w="10314" w:type="dxa"/>
        <w:tblLook w:val="04A0"/>
      </w:tblPr>
      <w:tblGrid>
        <w:gridCol w:w="6947"/>
        <w:gridCol w:w="425"/>
        <w:gridCol w:w="2942"/>
      </w:tblGrid>
      <w:tr w:rsidR="00020B94" w:rsidTr="00AB4B47">
        <w:tc>
          <w:tcPr>
            <w:tcW w:w="7372" w:type="dxa"/>
            <w:gridSpan w:val="2"/>
          </w:tcPr>
          <w:p w:rsidR="00020B94" w:rsidRPr="00020B94" w:rsidRDefault="00020B94" w:rsidP="00AB4B47">
            <w:pPr>
              <w:pStyle w:val="a4"/>
              <w:rPr>
                <w:rFonts w:asciiTheme="majorHAnsi" w:hAnsiTheme="majorHAnsi"/>
                <w:i/>
                <w:szCs w:val="28"/>
              </w:rPr>
            </w:pPr>
            <w:r w:rsidRPr="00020B94">
              <w:rPr>
                <w:rFonts w:asciiTheme="majorHAnsi" w:hAnsiTheme="majorHAnsi"/>
                <w:i/>
                <w:szCs w:val="28"/>
              </w:rPr>
              <w:lastRenderedPageBreak/>
              <w:t>Природы щедрые дары ценить уже умели люди.</w:t>
            </w:r>
          </w:p>
          <w:p w:rsidR="00020B94" w:rsidRPr="00020B94" w:rsidRDefault="00020B94" w:rsidP="00AB4B47">
            <w:pPr>
              <w:pStyle w:val="a4"/>
              <w:rPr>
                <w:rFonts w:asciiTheme="majorHAnsi" w:hAnsiTheme="majorHAnsi"/>
                <w:i/>
                <w:szCs w:val="28"/>
              </w:rPr>
            </w:pPr>
            <w:r w:rsidRPr="00020B94">
              <w:rPr>
                <w:rFonts w:asciiTheme="majorHAnsi" w:hAnsiTheme="majorHAnsi"/>
                <w:i/>
                <w:szCs w:val="28"/>
              </w:rPr>
              <w:t>Для них заботливо бобры вели хозяйство на запруде.</w:t>
            </w:r>
          </w:p>
          <w:p w:rsidR="00020B94" w:rsidRPr="00020B94" w:rsidRDefault="00020B94" w:rsidP="00AB4B47">
            <w:pPr>
              <w:pStyle w:val="a4"/>
              <w:rPr>
                <w:rFonts w:asciiTheme="majorHAnsi" w:hAnsiTheme="majorHAnsi"/>
                <w:i/>
                <w:szCs w:val="28"/>
              </w:rPr>
            </w:pPr>
            <w:r w:rsidRPr="00020B94">
              <w:rPr>
                <w:rFonts w:asciiTheme="majorHAnsi" w:hAnsiTheme="majorHAnsi"/>
                <w:i/>
                <w:szCs w:val="28"/>
              </w:rPr>
              <w:t>Для них копили пчелы мед, растила птиц листва густая,</w:t>
            </w:r>
          </w:p>
          <w:p w:rsidR="00020B94" w:rsidRPr="00020B94" w:rsidRDefault="00020B94" w:rsidP="00AB4B47">
            <w:pPr>
              <w:pStyle w:val="a4"/>
              <w:rPr>
                <w:rFonts w:asciiTheme="majorHAnsi" w:hAnsiTheme="majorHAnsi"/>
                <w:i/>
                <w:szCs w:val="28"/>
              </w:rPr>
            </w:pPr>
            <w:r w:rsidRPr="00020B94">
              <w:rPr>
                <w:rFonts w:asciiTheme="majorHAnsi" w:hAnsiTheme="majorHAnsi"/>
                <w:i/>
                <w:szCs w:val="28"/>
              </w:rPr>
              <w:t>Для них в глубинах темных вод икру метала рыбья стая.</w:t>
            </w:r>
          </w:p>
          <w:p w:rsidR="00020B94" w:rsidRPr="00020B94" w:rsidRDefault="00020B94" w:rsidP="00AB4B47">
            <w:pPr>
              <w:pStyle w:val="a4"/>
              <w:rPr>
                <w:rFonts w:asciiTheme="majorHAnsi" w:hAnsiTheme="majorHAnsi"/>
                <w:i/>
                <w:szCs w:val="28"/>
              </w:rPr>
            </w:pPr>
            <w:r w:rsidRPr="00020B94">
              <w:rPr>
                <w:rFonts w:asciiTheme="majorHAnsi" w:hAnsiTheme="majorHAnsi"/>
                <w:i/>
                <w:szCs w:val="28"/>
              </w:rPr>
              <w:t>Они пасли стада в лугах, пахали землю под пшеницу</w:t>
            </w:r>
          </w:p>
          <w:p w:rsidR="00020B94" w:rsidRPr="00020B94" w:rsidRDefault="00020B94" w:rsidP="00AB4B47">
            <w:pPr>
              <w:pStyle w:val="a4"/>
              <w:rPr>
                <w:rFonts w:asciiTheme="majorHAnsi" w:hAnsiTheme="majorHAnsi"/>
                <w:i/>
                <w:szCs w:val="28"/>
              </w:rPr>
            </w:pPr>
            <w:r w:rsidRPr="00020B94">
              <w:rPr>
                <w:rFonts w:asciiTheme="majorHAnsi" w:hAnsiTheme="majorHAnsi"/>
                <w:i/>
                <w:szCs w:val="28"/>
              </w:rPr>
              <w:t>Леса, поля давали им и воск, и мёд, и лён, и птицу…</w:t>
            </w:r>
          </w:p>
          <w:p w:rsidR="00020B94" w:rsidRPr="00020B94" w:rsidRDefault="00020B94" w:rsidP="00AB4B47">
            <w:pPr>
              <w:pStyle w:val="a4"/>
              <w:jc w:val="center"/>
              <w:rPr>
                <w:rFonts w:asciiTheme="majorHAnsi" w:hAnsiTheme="majorHAnsi"/>
                <w:i/>
                <w:szCs w:val="28"/>
              </w:rPr>
            </w:pPr>
            <w:r w:rsidRPr="00020B94">
              <w:rPr>
                <w:rFonts w:asciiTheme="majorHAnsi" w:hAnsiTheme="majorHAnsi"/>
                <w:i/>
                <w:szCs w:val="28"/>
              </w:rPr>
              <w:t xml:space="preserve">Н. </w:t>
            </w:r>
            <w:proofErr w:type="spellStart"/>
            <w:r w:rsidRPr="00020B94">
              <w:rPr>
                <w:rFonts w:asciiTheme="majorHAnsi" w:hAnsiTheme="majorHAnsi"/>
                <w:i/>
                <w:szCs w:val="28"/>
              </w:rPr>
              <w:t>Кончаловская</w:t>
            </w:r>
            <w:proofErr w:type="spellEnd"/>
          </w:p>
          <w:p w:rsidR="00020B94" w:rsidRDefault="00020B94" w:rsidP="00AB4B47"/>
        </w:tc>
        <w:tc>
          <w:tcPr>
            <w:tcW w:w="2942" w:type="dxa"/>
          </w:tcPr>
          <w:p w:rsidR="00020B94" w:rsidRDefault="00020B94" w:rsidP="00AB4B47"/>
        </w:tc>
      </w:tr>
      <w:tr w:rsidR="00020B94" w:rsidTr="00AB4B47">
        <w:tc>
          <w:tcPr>
            <w:tcW w:w="10314" w:type="dxa"/>
            <w:gridSpan w:val="3"/>
          </w:tcPr>
          <w:p w:rsidR="00020B94" w:rsidRPr="00020B94" w:rsidRDefault="00020B94" w:rsidP="00AB4B47">
            <w:pPr>
              <w:rPr>
                <w:rFonts w:eastAsia="Times New Roman" w:cs="Times New Roman"/>
                <w:sz w:val="28"/>
                <w:szCs w:val="28"/>
              </w:rPr>
            </w:pPr>
            <w:r>
              <w:rPr>
                <w:rFonts w:eastAsia="Times New Roman" w:cs="Times New Roman"/>
                <w:sz w:val="28"/>
                <w:szCs w:val="28"/>
              </w:rPr>
              <w:t xml:space="preserve">     </w:t>
            </w:r>
            <w:r w:rsidRPr="00020B94">
              <w:rPr>
                <w:rFonts w:eastAsia="Times New Roman" w:cs="Times New Roman"/>
                <w:sz w:val="28"/>
                <w:szCs w:val="28"/>
              </w:rPr>
              <w:t xml:space="preserve">Главным занятием славян было земледелие. Обычно сеяли рожь, пшеницу, ячмень, просо. Заниматься земледелием в густых, непроходимых лесах было тяжело. Прежде чем посеять зерно, нужно было вырубить деревья, выкорчевать пни и сжечь их. Только после этого поле становилось пригодным для пашни. После нескольких урожаев земля истощалась, и приходилось расчищать от леса новый участок. Всё это требовало огромных усилий. Благодаря упорному труду славяне постепенно осваивали большие пространства, превращая непроходимые леса и болота в плодородные нивы. </w:t>
            </w:r>
          </w:p>
          <w:p w:rsidR="00020B94" w:rsidRDefault="00020B94" w:rsidP="00AB4B47">
            <w:r w:rsidRPr="00020B94">
              <w:rPr>
                <w:rFonts w:eastAsia="Times New Roman" w:cs="Times New Roman"/>
                <w:sz w:val="28"/>
                <w:szCs w:val="28"/>
              </w:rPr>
              <w:t xml:space="preserve">    Помимо земледелия, славяне разводили домашний скот – коров, лошадей, овец, а также занимались охотой, рыболовством, собирали в лесах мёд диких пчёл. Называлось это бортничество. Почти в каждом их поселении были искусные мастера, занимавшиеся изготовлением орудий труда и оружия из железа. Жизнь людей в те далёкие времена была полна лишений и опасностей. В любой момент можно было ожидать внезапного нападения. Славяне почти никогда не расставались с оружием. Порой они даже пахали вооруженные. Храбрые воины пользовались большим почётом в племени. Славянам часто приходилось защищать родную землю. Ходили они и в дальние военные походы, из которых возвращались с большой</w:t>
            </w:r>
            <w:r w:rsidR="00FB51D8">
              <w:rPr>
                <w:rFonts w:eastAsia="Times New Roman" w:cs="Times New Roman"/>
                <w:sz w:val="28"/>
                <w:szCs w:val="28"/>
              </w:rPr>
              <w:t xml:space="preserve"> добычей.</w:t>
            </w:r>
          </w:p>
        </w:tc>
      </w:tr>
      <w:tr w:rsidR="00020B94" w:rsidTr="00AB4B47">
        <w:tc>
          <w:tcPr>
            <w:tcW w:w="6947" w:type="dxa"/>
          </w:tcPr>
          <w:p w:rsidR="00BA3DEF" w:rsidRPr="00BA3DEF" w:rsidRDefault="00BA3DEF" w:rsidP="00AB4B47">
            <w:pPr>
              <w:spacing w:line="276" w:lineRule="auto"/>
              <w:rPr>
                <w:bCs/>
                <w:sz w:val="28"/>
                <w:szCs w:val="28"/>
              </w:rPr>
            </w:pPr>
            <w:r w:rsidRPr="00BA3DEF">
              <w:rPr>
                <w:bCs/>
                <w:sz w:val="28"/>
                <w:szCs w:val="28"/>
              </w:rPr>
              <w:t xml:space="preserve">  </w:t>
            </w:r>
            <w:r>
              <w:rPr>
                <w:bCs/>
                <w:sz w:val="28"/>
                <w:szCs w:val="28"/>
              </w:rPr>
              <w:t xml:space="preserve">   </w:t>
            </w:r>
            <w:r w:rsidRPr="00BA3DEF">
              <w:rPr>
                <w:bCs/>
                <w:sz w:val="28"/>
                <w:szCs w:val="28"/>
              </w:rPr>
              <w:t>Собирательство</w:t>
            </w:r>
            <w:r w:rsidRPr="00BA3DEF">
              <w:rPr>
                <w:sz w:val="28"/>
                <w:szCs w:val="28"/>
              </w:rPr>
              <w:t xml:space="preserve"> </w:t>
            </w:r>
            <w:r w:rsidRPr="00BA3DEF">
              <w:rPr>
                <w:bCs/>
                <w:sz w:val="28"/>
                <w:szCs w:val="28"/>
              </w:rPr>
              <w:t>диких ягод, орехов, грибов,</w:t>
            </w:r>
            <w:r w:rsidRPr="00BA3DEF">
              <w:rPr>
                <w:sz w:val="28"/>
                <w:szCs w:val="28"/>
              </w:rPr>
              <w:t xml:space="preserve"> </w:t>
            </w:r>
            <w:r w:rsidRPr="00BA3DEF">
              <w:rPr>
                <w:bCs/>
                <w:sz w:val="28"/>
                <w:szCs w:val="28"/>
              </w:rPr>
              <w:t>трав, в жизни славян играло большую роль.</w:t>
            </w:r>
          </w:p>
          <w:p w:rsidR="00BA3DEF" w:rsidRPr="00BA3DEF" w:rsidRDefault="00BA3DEF" w:rsidP="00AB4B47">
            <w:pPr>
              <w:spacing w:line="276" w:lineRule="auto"/>
              <w:rPr>
                <w:sz w:val="28"/>
                <w:szCs w:val="28"/>
              </w:rPr>
            </w:pPr>
            <w:r w:rsidRPr="00BA3DEF">
              <w:rPr>
                <w:bCs/>
                <w:sz w:val="28"/>
                <w:szCs w:val="28"/>
              </w:rPr>
              <w:t>Весной, когда кончались припасы, собирали</w:t>
            </w:r>
            <w:r w:rsidRPr="00BA3DEF">
              <w:rPr>
                <w:sz w:val="28"/>
                <w:szCs w:val="28"/>
              </w:rPr>
              <w:t xml:space="preserve"> </w:t>
            </w:r>
            <w:r w:rsidRPr="00BA3DEF">
              <w:rPr>
                <w:bCs/>
                <w:sz w:val="28"/>
                <w:szCs w:val="28"/>
              </w:rPr>
              <w:t>молодые побеги и листья лебеды, крапивы.</w:t>
            </w:r>
          </w:p>
          <w:p w:rsidR="00BA3DEF" w:rsidRPr="00BA3DEF" w:rsidRDefault="00BA3DEF" w:rsidP="00AB4B47">
            <w:pPr>
              <w:spacing w:line="276" w:lineRule="auto"/>
              <w:rPr>
                <w:sz w:val="28"/>
                <w:szCs w:val="28"/>
              </w:rPr>
            </w:pPr>
            <w:r w:rsidRPr="00BA3DEF">
              <w:rPr>
                <w:bCs/>
                <w:sz w:val="28"/>
                <w:szCs w:val="28"/>
              </w:rPr>
              <w:t>Лебеда часто заменяла хлеб, из нее в голодное</w:t>
            </w:r>
            <w:r w:rsidRPr="00BA3DEF">
              <w:rPr>
                <w:sz w:val="28"/>
                <w:szCs w:val="28"/>
              </w:rPr>
              <w:t xml:space="preserve"> </w:t>
            </w:r>
            <w:r w:rsidRPr="00BA3DEF">
              <w:rPr>
                <w:bCs/>
                <w:sz w:val="28"/>
                <w:szCs w:val="28"/>
              </w:rPr>
              <w:t>время пекли лепешки.</w:t>
            </w:r>
          </w:p>
          <w:p w:rsidR="00BA3DEF" w:rsidRPr="00BA3DEF" w:rsidRDefault="00BA3DEF" w:rsidP="00AB4B47">
            <w:pPr>
              <w:spacing w:line="276" w:lineRule="auto"/>
              <w:rPr>
                <w:sz w:val="28"/>
                <w:szCs w:val="28"/>
              </w:rPr>
            </w:pPr>
            <w:r w:rsidRPr="00BA3DEF">
              <w:rPr>
                <w:bCs/>
                <w:sz w:val="28"/>
                <w:szCs w:val="28"/>
              </w:rPr>
              <w:t xml:space="preserve">    Бортничество – славяне занимались сбором</w:t>
            </w:r>
            <w:r w:rsidRPr="00BA3DEF">
              <w:rPr>
                <w:sz w:val="28"/>
                <w:szCs w:val="28"/>
              </w:rPr>
              <w:t xml:space="preserve"> </w:t>
            </w:r>
            <w:r w:rsidRPr="00BA3DEF">
              <w:rPr>
                <w:bCs/>
                <w:sz w:val="28"/>
                <w:szCs w:val="28"/>
              </w:rPr>
              <w:t>меда, так как в леммах обитало много диких</w:t>
            </w:r>
            <w:r w:rsidRPr="00BA3DEF">
              <w:rPr>
                <w:sz w:val="28"/>
                <w:szCs w:val="28"/>
              </w:rPr>
              <w:t xml:space="preserve"> </w:t>
            </w:r>
            <w:r w:rsidRPr="00BA3DEF">
              <w:rPr>
                <w:bCs/>
                <w:sz w:val="28"/>
                <w:szCs w:val="28"/>
              </w:rPr>
              <w:t>пчел. Использовали мед и в пищу и в качестве</w:t>
            </w:r>
            <w:r w:rsidRPr="00BA3DEF">
              <w:rPr>
                <w:sz w:val="28"/>
                <w:szCs w:val="28"/>
              </w:rPr>
              <w:t xml:space="preserve"> </w:t>
            </w:r>
            <w:r w:rsidRPr="00BA3DEF">
              <w:rPr>
                <w:bCs/>
                <w:sz w:val="28"/>
                <w:szCs w:val="28"/>
              </w:rPr>
              <w:t>лекарства. Собирательство меда лесных пчел</w:t>
            </w:r>
            <w:r w:rsidRPr="00BA3DEF">
              <w:rPr>
                <w:sz w:val="28"/>
                <w:szCs w:val="28"/>
              </w:rPr>
              <w:t xml:space="preserve"> </w:t>
            </w:r>
            <w:r w:rsidRPr="00BA3DEF">
              <w:rPr>
                <w:bCs/>
                <w:sz w:val="28"/>
                <w:szCs w:val="28"/>
              </w:rPr>
              <w:t>называлось бортничеством (борть – "дупло</w:t>
            </w:r>
            <w:r w:rsidRPr="00BA3DEF">
              <w:rPr>
                <w:sz w:val="28"/>
                <w:szCs w:val="28"/>
              </w:rPr>
              <w:t xml:space="preserve"> </w:t>
            </w:r>
            <w:r w:rsidRPr="00BA3DEF">
              <w:rPr>
                <w:bCs/>
                <w:sz w:val="28"/>
                <w:szCs w:val="28"/>
              </w:rPr>
              <w:t>дерева", где жили дикие пчелы)</w:t>
            </w:r>
          </w:p>
          <w:p w:rsidR="00020B94" w:rsidRDefault="00020B94" w:rsidP="00AB4B47"/>
        </w:tc>
        <w:tc>
          <w:tcPr>
            <w:tcW w:w="3367" w:type="dxa"/>
            <w:gridSpan w:val="2"/>
          </w:tcPr>
          <w:p w:rsidR="00BA3DEF" w:rsidRPr="00BA3DEF" w:rsidRDefault="00BA3DEF" w:rsidP="00AB4B47">
            <w:pPr>
              <w:pStyle w:val="a6"/>
              <w:numPr>
                <w:ilvl w:val="0"/>
                <w:numId w:val="1"/>
              </w:numPr>
              <w:rPr>
                <w:sz w:val="28"/>
                <w:szCs w:val="28"/>
              </w:rPr>
            </w:pPr>
            <w:r w:rsidRPr="00BA3DEF">
              <w:rPr>
                <w:sz w:val="28"/>
                <w:szCs w:val="28"/>
              </w:rPr>
              <w:t>Готовили пищу</w:t>
            </w:r>
          </w:p>
          <w:p w:rsidR="00BA3DEF" w:rsidRPr="00BA3DEF" w:rsidRDefault="00BA3DEF" w:rsidP="00AB4B47">
            <w:pPr>
              <w:numPr>
                <w:ilvl w:val="0"/>
                <w:numId w:val="1"/>
              </w:numPr>
              <w:spacing w:line="276" w:lineRule="auto"/>
              <w:rPr>
                <w:sz w:val="28"/>
                <w:szCs w:val="28"/>
              </w:rPr>
            </w:pPr>
            <w:r w:rsidRPr="00BA3DEF">
              <w:rPr>
                <w:sz w:val="28"/>
                <w:szCs w:val="28"/>
              </w:rPr>
              <w:t>Ткали</w:t>
            </w:r>
          </w:p>
          <w:p w:rsidR="00BA3DEF" w:rsidRPr="00BA3DEF" w:rsidRDefault="00BA3DEF" w:rsidP="00AB4B47">
            <w:pPr>
              <w:numPr>
                <w:ilvl w:val="0"/>
                <w:numId w:val="1"/>
              </w:numPr>
              <w:spacing w:line="276" w:lineRule="auto"/>
              <w:rPr>
                <w:sz w:val="28"/>
                <w:szCs w:val="28"/>
              </w:rPr>
            </w:pPr>
            <w:r w:rsidRPr="00BA3DEF">
              <w:rPr>
                <w:sz w:val="28"/>
                <w:szCs w:val="28"/>
              </w:rPr>
              <w:t>Пряли</w:t>
            </w:r>
          </w:p>
          <w:p w:rsidR="00BA3DEF" w:rsidRPr="00BA3DEF" w:rsidRDefault="00BA3DEF" w:rsidP="00AB4B47">
            <w:pPr>
              <w:numPr>
                <w:ilvl w:val="0"/>
                <w:numId w:val="1"/>
              </w:numPr>
              <w:spacing w:line="276" w:lineRule="auto"/>
              <w:rPr>
                <w:sz w:val="28"/>
                <w:szCs w:val="28"/>
              </w:rPr>
            </w:pPr>
            <w:r w:rsidRPr="00BA3DEF">
              <w:rPr>
                <w:sz w:val="28"/>
                <w:szCs w:val="28"/>
              </w:rPr>
              <w:t>Шили</w:t>
            </w:r>
          </w:p>
          <w:p w:rsidR="00BA3DEF" w:rsidRPr="00BA3DEF" w:rsidRDefault="00BA3DEF" w:rsidP="00AB4B47">
            <w:pPr>
              <w:numPr>
                <w:ilvl w:val="0"/>
                <w:numId w:val="1"/>
              </w:numPr>
              <w:rPr>
                <w:sz w:val="28"/>
                <w:szCs w:val="28"/>
              </w:rPr>
            </w:pPr>
            <w:r w:rsidRPr="00BA3DEF">
              <w:rPr>
                <w:sz w:val="28"/>
                <w:szCs w:val="28"/>
              </w:rPr>
              <w:t>Занимались врачеванием</w:t>
            </w:r>
          </w:p>
          <w:p w:rsidR="00BA3DEF" w:rsidRPr="00BA3DEF" w:rsidRDefault="00BA3DEF" w:rsidP="00AB4B47">
            <w:pPr>
              <w:numPr>
                <w:ilvl w:val="0"/>
                <w:numId w:val="1"/>
              </w:numPr>
              <w:rPr>
                <w:sz w:val="28"/>
                <w:szCs w:val="28"/>
              </w:rPr>
            </w:pPr>
            <w:r w:rsidRPr="00BA3DEF">
              <w:rPr>
                <w:sz w:val="28"/>
                <w:szCs w:val="28"/>
              </w:rPr>
              <w:t>Готовили лекарственные снадобья из трав</w:t>
            </w:r>
          </w:p>
          <w:p w:rsidR="00020B94" w:rsidRDefault="00020B94" w:rsidP="00AB4B47"/>
        </w:tc>
      </w:tr>
      <w:tr w:rsidR="00020B94" w:rsidTr="00AB4B47">
        <w:tc>
          <w:tcPr>
            <w:tcW w:w="6947" w:type="dxa"/>
          </w:tcPr>
          <w:p w:rsidR="00BA3DEF" w:rsidRPr="00BA3DEF" w:rsidRDefault="00BA3DEF" w:rsidP="00AB4B47">
            <w:pPr>
              <w:spacing w:after="200" w:line="276" w:lineRule="auto"/>
              <w:jc w:val="both"/>
            </w:pPr>
            <w:r>
              <w:lastRenderedPageBreak/>
              <w:t xml:space="preserve">         </w:t>
            </w:r>
            <w:r w:rsidRPr="00BA3DEF">
              <w:rPr>
                <w:sz w:val="28"/>
                <w:szCs w:val="28"/>
              </w:rPr>
              <w:t>Древние славяне были очень трудолюбивыми людьми. Их главными занятиями были земледелие и скотоводство. На пашне славяне проводили очень много времени. Наши предки – восточные славяне расселились в местах, где слой плодородной земли был чуть больше 15 см. То есть урожай был маленьким и славянам приходилось очень много трудиться, чтобы добиться успеха в этом занятии.</w:t>
            </w:r>
          </w:p>
          <w:p w:rsidR="00BA3DEF" w:rsidRPr="00BA3DEF" w:rsidRDefault="00BA3DEF" w:rsidP="00AB4B47">
            <w:pPr>
              <w:jc w:val="both"/>
              <w:rPr>
                <w:sz w:val="28"/>
                <w:szCs w:val="28"/>
              </w:rPr>
            </w:pPr>
          </w:p>
          <w:p w:rsidR="00020B94" w:rsidRDefault="00020B94" w:rsidP="00AB4B47"/>
        </w:tc>
        <w:tc>
          <w:tcPr>
            <w:tcW w:w="3367" w:type="dxa"/>
            <w:gridSpan w:val="2"/>
          </w:tcPr>
          <w:p w:rsidR="00020B94" w:rsidRPr="00BA3DEF" w:rsidRDefault="00BA3DEF" w:rsidP="00AB4B47">
            <w:pPr>
              <w:rPr>
                <w:sz w:val="28"/>
                <w:szCs w:val="28"/>
              </w:rPr>
            </w:pPr>
            <w:r w:rsidRPr="00BA3DEF">
              <w:rPr>
                <w:rFonts w:ascii="Calibri" w:eastAsia="Times New Roman" w:hAnsi="Calibri" w:cs="Times New Roman"/>
                <w:sz w:val="28"/>
                <w:szCs w:val="28"/>
              </w:rPr>
              <w:t xml:space="preserve">    Охота давала не только дополнительное продовольствие,</w:t>
            </w:r>
            <w:r w:rsidR="007C6943">
              <w:rPr>
                <w:rFonts w:ascii="Calibri" w:eastAsia="Times New Roman" w:hAnsi="Calibri" w:cs="Times New Roman"/>
                <w:sz w:val="28"/>
                <w:szCs w:val="28"/>
              </w:rPr>
              <w:t xml:space="preserve"> но и пушнину. Из меха изготав</w:t>
            </w:r>
            <w:r w:rsidRPr="00BA3DEF">
              <w:rPr>
                <w:rFonts w:ascii="Calibri" w:eastAsia="Times New Roman" w:hAnsi="Calibri" w:cs="Times New Roman"/>
                <w:sz w:val="28"/>
                <w:szCs w:val="28"/>
              </w:rPr>
              <w:t>ли</w:t>
            </w:r>
            <w:r w:rsidR="007C6943">
              <w:rPr>
                <w:rFonts w:ascii="Calibri" w:eastAsia="Times New Roman" w:hAnsi="Calibri" w:cs="Times New Roman"/>
                <w:sz w:val="28"/>
                <w:szCs w:val="28"/>
              </w:rPr>
              <w:t>вали</w:t>
            </w:r>
            <w:r w:rsidRPr="00BA3DEF">
              <w:rPr>
                <w:rFonts w:ascii="Calibri" w:eastAsia="Times New Roman" w:hAnsi="Calibri" w:cs="Times New Roman"/>
                <w:sz w:val="28"/>
                <w:szCs w:val="28"/>
              </w:rPr>
              <w:t xml:space="preserve"> верхнюю одежду. Кроме того шкурки пушных зверей, главным образом куницы, соболя служили основным средством обмена, то есть выполняли роль денег. Слово «куна» (мех куницы) значило то же, что сейчас слово «деньги».  </w:t>
            </w:r>
          </w:p>
        </w:tc>
      </w:tr>
      <w:tr w:rsidR="00020B94" w:rsidTr="00AB4B47">
        <w:tc>
          <w:tcPr>
            <w:tcW w:w="6947" w:type="dxa"/>
          </w:tcPr>
          <w:p w:rsidR="00BA3DEF" w:rsidRPr="00BA3DEF" w:rsidRDefault="00BA3DEF" w:rsidP="00AB4B47">
            <w:pPr>
              <w:jc w:val="both"/>
              <w:rPr>
                <w:rFonts w:ascii="Calibri" w:eastAsia="Times New Roman" w:hAnsi="Calibri" w:cs="Times New Roman"/>
                <w:sz w:val="28"/>
                <w:szCs w:val="28"/>
              </w:rPr>
            </w:pPr>
            <w:r w:rsidRPr="00BA3DEF">
              <w:rPr>
                <w:rFonts w:ascii="Calibri" w:eastAsia="Times New Roman" w:hAnsi="Calibri" w:cs="Times New Roman"/>
                <w:i/>
                <w:sz w:val="28"/>
                <w:szCs w:val="28"/>
              </w:rPr>
              <w:t xml:space="preserve">Труд земледельца был очень тяжёлым. </w:t>
            </w:r>
          </w:p>
          <w:p w:rsidR="00020B94" w:rsidRPr="00BA3DEF" w:rsidRDefault="00BA3DEF" w:rsidP="00AB4B47">
            <w:pPr>
              <w:rPr>
                <w:sz w:val="28"/>
                <w:szCs w:val="28"/>
              </w:rPr>
            </w:pPr>
            <w:r w:rsidRPr="00BA3DEF">
              <w:rPr>
                <w:rFonts w:ascii="Calibri" w:eastAsia="Times New Roman" w:hAnsi="Calibri" w:cs="Times New Roman"/>
                <w:sz w:val="28"/>
                <w:szCs w:val="28"/>
              </w:rPr>
              <w:t xml:space="preserve">   - Хлеб славяне называли жито от слова «жить», потому что без хлеба прожить они не могли: это был главный продукт питания. Недаром о хлебе в русском языке сохранилось множество пословиц</w:t>
            </w:r>
          </w:p>
        </w:tc>
        <w:tc>
          <w:tcPr>
            <w:tcW w:w="3367" w:type="dxa"/>
            <w:gridSpan w:val="2"/>
          </w:tcPr>
          <w:p w:rsidR="00020B94" w:rsidRDefault="00020B94" w:rsidP="00AB4B47"/>
        </w:tc>
      </w:tr>
      <w:tr w:rsidR="0059628D" w:rsidRPr="0059628D" w:rsidTr="00AB4B47">
        <w:tc>
          <w:tcPr>
            <w:tcW w:w="10314" w:type="dxa"/>
            <w:gridSpan w:val="3"/>
          </w:tcPr>
          <w:p w:rsidR="0059628D" w:rsidRPr="007C6943" w:rsidRDefault="0059628D" w:rsidP="00AB4B47">
            <w:pPr>
              <w:jc w:val="center"/>
              <w:rPr>
                <w:i/>
                <w:sz w:val="36"/>
                <w:szCs w:val="36"/>
              </w:rPr>
            </w:pPr>
            <w:r w:rsidRPr="007C6943">
              <w:rPr>
                <w:i/>
                <w:sz w:val="36"/>
                <w:szCs w:val="36"/>
              </w:rPr>
              <w:t>Основные занятия славян</w:t>
            </w:r>
          </w:p>
        </w:tc>
      </w:tr>
      <w:tr w:rsidR="0059628D" w:rsidRPr="0059628D" w:rsidTr="00AB4B47">
        <w:tc>
          <w:tcPr>
            <w:tcW w:w="10314" w:type="dxa"/>
            <w:gridSpan w:val="3"/>
          </w:tcPr>
          <w:p w:rsidR="0059628D" w:rsidRPr="007C6943" w:rsidRDefault="0059628D" w:rsidP="00AB4B47">
            <w:pPr>
              <w:jc w:val="center"/>
              <w:rPr>
                <w:i/>
                <w:sz w:val="36"/>
                <w:szCs w:val="36"/>
              </w:rPr>
            </w:pPr>
            <w:r w:rsidRPr="007C6943">
              <w:rPr>
                <w:i/>
                <w:sz w:val="36"/>
                <w:szCs w:val="36"/>
              </w:rPr>
              <w:t>Что такое собирательство? Бортничество?</w:t>
            </w:r>
          </w:p>
          <w:p w:rsidR="0059628D" w:rsidRPr="007C6943" w:rsidRDefault="0059628D" w:rsidP="00AB4B47">
            <w:pPr>
              <w:jc w:val="center"/>
              <w:rPr>
                <w:i/>
                <w:sz w:val="36"/>
                <w:szCs w:val="36"/>
              </w:rPr>
            </w:pPr>
            <w:r w:rsidRPr="007C6943">
              <w:rPr>
                <w:i/>
                <w:sz w:val="36"/>
                <w:szCs w:val="36"/>
              </w:rPr>
              <w:t>Чем занимались женщины?</w:t>
            </w:r>
          </w:p>
        </w:tc>
      </w:tr>
    </w:tbl>
    <w:p w:rsidR="00020B94" w:rsidRPr="0059628D" w:rsidRDefault="00020B94" w:rsidP="0059628D">
      <w:pPr>
        <w:spacing w:after="0"/>
        <w:jc w:val="center"/>
        <w:rPr>
          <w:b/>
          <w:sz w:val="32"/>
          <w:szCs w:val="32"/>
        </w:rPr>
      </w:pPr>
    </w:p>
    <w:p w:rsidR="00BA3DEF" w:rsidRDefault="00BA3DEF" w:rsidP="00020B94">
      <w:pPr>
        <w:spacing w:after="0"/>
      </w:pPr>
    </w:p>
    <w:p w:rsidR="00BA3DEF" w:rsidRDefault="00BA3DEF" w:rsidP="00020B94">
      <w:pPr>
        <w:spacing w:after="0"/>
      </w:pPr>
    </w:p>
    <w:p w:rsidR="00BA3DEF" w:rsidRDefault="00BA3DEF" w:rsidP="00020B94">
      <w:pPr>
        <w:spacing w:after="0"/>
      </w:pPr>
    </w:p>
    <w:p w:rsidR="00BA3DEF" w:rsidRDefault="00BA3DEF" w:rsidP="00020B94">
      <w:pPr>
        <w:spacing w:after="0"/>
      </w:pPr>
    </w:p>
    <w:p w:rsidR="00BA3DEF" w:rsidRDefault="00BA3DEF" w:rsidP="00020B94">
      <w:pPr>
        <w:spacing w:after="0"/>
      </w:pPr>
    </w:p>
    <w:p w:rsidR="00BA3DEF" w:rsidRDefault="00BA3DEF" w:rsidP="00020B94">
      <w:pPr>
        <w:spacing w:after="0"/>
      </w:pPr>
    </w:p>
    <w:p w:rsidR="00BA3DEF" w:rsidRDefault="00BA3DEF" w:rsidP="00020B94">
      <w:pPr>
        <w:spacing w:after="0"/>
      </w:pPr>
    </w:p>
    <w:p w:rsidR="00BA3DEF" w:rsidRDefault="00BA3DEF" w:rsidP="00020B94">
      <w:pPr>
        <w:spacing w:after="0"/>
      </w:pPr>
    </w:p>
    <w:p w:rsidR="00BA3DEF" w:rsidRDefault="00BA3DEF" w:rsidP="00020B94">
      <w:pPr>
        <w:spacing w:after="0"/>
      </w:pPr>
    </w:p>
    <w:p w:rsidR="00BA3DEF" w:rsidRDefault="00BA3DEF" w:rsidP="00020B94">
      <w:pPr>
        <w:spacing w:after="0"/>
      </w:pPr>
    </w:p>
    <w:p w:rsidR="00BA3DEF" w:rsidRDefault="00BA3DEF" w:rsidP="00020B94">
      <w:pPr>
        <w:spacing w:after="0"/>
      </w:pPr>
    </w:p>
    <w:p w:rsidR="00BA3DEF" w:rsidRDefault="00BA3DEF" w:rsidP="00020B94">
      <w:pPr>
        <w:spacing w:after="0"/>
      </w:pPr>
    </w:p>
    <w:p w:rsidR="00BA3DEF" w:rsidRDefault="00BA3DEF" w:rsidP="00020B94">
      <w:pPr>
        <w:spacing w:after="0"/>
      </w:pPr>
    </w:p>
    <w:p w:rsidR="00BA3DEF" w:rsidRDefault="00BA3DEF" w:rsidP="00020B94">
      <w:pPr>
        <w:spacing w:after="0"/>
      </w:pPr>
    </w:p>
    <w:p w:rsidR="00BA3DEF" w:rsidRDefault="00BA3DEF" w:rsidP="00020B94">
      <w:pPr>
        <w:spacing w:after="0"/>
      </w:pPr>
    </w:p>
    <w:p w:rsidR="00BA3DEF" w:rsidRDefault="00BA3DEF" w:rsidP="00020B94">
      <w:pPr>
        <w:spacing w:after="0"/>
      </w:pPr>
    </w:p>
    <w:p w:rsidR="005B4BB7" w:rsidRDefault="005B4BB7" w:rsidP="00020B94">
      <w:pPr>
        <w:spacing w:after="0"/>
      </w:pPr>
    </w:p>
    <w:p w:rsidR="005B4BB7" w:rsidRDefault="005B4BB7" w:rsidP="00020B94">
      <w:pPr>
        <w:spacing w:after="0"/>
      </w:pPr>
    </w:p>
    <w:tbl>
      <w:tblPr>
        <w:tblStyle w:val="a3"/>
        <w:tblpPr w:leftFromText="180" w:rightFromText="180" w:vertAnchor="text" w:horzAnchor="margin" w:tblpY="-202"/>
        <w:tblW w:w="9571" w:type="dxa"/>
        <w:tblLook w:val="04A0"/>
      </w:tblPr>
      <w:tblGrid>
        <w:gridCol w:w="5637"/>
        <w:gridCol w:w="3035"/>
        <w:gridCol w:w="899"/>
      </w:tblGrid>
      <w:tr w:rsidR="00AB4B47" w:rsidTr="00AB4B47">
        <w:tc>
          <w:tcPr>
            <w:tcW w:w="8672" w:type="dxa"/>
            <w:gridSpan w:val="2"/>
          </w:tcPr>
          <w:p w:rsidR="00AB4B47" w:rsidRPr="00BA3DEF" w:rsidRDefault="00AB4B47" w:rsidP="00AB4B47">
            <w:pPr>
              <w:shd w:val="clear" w:color="auto" w:fill="FFFFFF"/>
              <w:spacing w:after="142" w:line="284" w:lineRule="atLeast"/>
              <w:rPr>
                <w:rFonts w:eastAsia="Times New Roman" w:cs="Helvetica"/>
                <w:color w:val="333333"/>
                <w:sz w:val="28"/>
                <w:szCs w:val="28"/>
              </w:rPr>
            </w:pPr>
            <w:r w:rsidRPr="00BA3DEF">
              <w:rPr>
                <w:rFonts w:eastAsia="Times New Roman" w:cs="Helvetica"/>
                <w:color w:val="333333"/>
                <w:sz w:val="23"/>
                <w:szCs w:val="23"/>
              </w:rPr>
              <w:lastRenderedPageBreak/>
              <w:t xml:space="preserve">     </w:t>
            </w:r>
            <w:r w:rsidRPr="00BA3DEF">
              <w:rPr>
                <w:rFonts w:eastAsia="Times New Roman" w:cs="Helvetica"/>
                <w:color w:val="333333"/>
                <w:sz w:val="28"/>
                <w:szCs w:val="28"/>
              </w:rPr>
              <w:t>С почитанием различных богов и явлений природа, связаны были и праздники древних славян. Эти праздники дошли и до наших дней. Одни из них сохранили своё название, до нашего времени, а другие называются немного по другому. Сейчас мы с ними познакомимся. Одним из важных праздников славяне считали Праздник Ивана Купалы, который празднуется в наше время 7 июля. Праздновался этот праздник в честь бога Купало – бога лета, полевых плодов и летних цветов. Мы сейчас с вами прочитаем как праздновали этот праздник славяне.</w:t>
            </w:r>
            <w:r w:rsidRPr="00BA3DEF">
              <w:rPr>
                <w:rFonts w:eastAsia="Times New Roman" w:cs="Times New Roman"/>
                <w:color w:val="000000"/>
                <w:sz w:val="28"/>
                <w:szCs w:val="28"/>
              </w:rPr>
              <w:t xml:space="preserve"> Парни и девушки собирались у реки, наде</w:t>
            </w:r>
            <w:r w:rsidRPr="00BA3DEF">
              <w:rPr>
                <w:rFonts w:eastAsia="Times New Roman" w:cs="Times New Roman"/>
                <w:color w:val="000000"/>
                <w:sz w:val="28"/>
                <w:szCs w:val="28"/>
              </w:rPr>
              <w:softHyphen/>
              <w:t>вали на головы венки, водили хороводы, пели песни в честь Солнца. Ночью прыгали через костры - славяне верили, что огонь очищает. За</w:t>
            </w:r>
            <w:r w:rsidRPr="00BA3DEF">
              <w:rPr>
                <w:rFonts w:eastAsia="Times New Roman" w:cs="Times New Roman"/>
                <w:color w:val="000000"/>
                <w:sz w:val="28"/>
                <w:szCs w:val="28"/>
              </w:rPr>
              <w:softHyphen/>
              <w:t>тем все бросали в воду свои венки, с песнями входили в реку и купа</w:t>
            </w:r>
            <w:r w:rsidRPr="00BA3DEF">
              <w:rPr>
                <w:rFonts w:eastAsia="Times New Roman" w:cs="Times New Roman"/>
                <w:color w:val="000000"/>
                <w:sz w:val="28"/>
                <w:szCs w:val="28"/>
              </w:rPr>
              <w:softHyphen/>
              <w:t>лись.</w:t>
            </w:r>
          </w:p>
          <w:p w:rsidR="00AB4B47" w:rsidRPr="00BA3DEF" w:rsidRDefault="00AB4B47" w:rsidP="00AB4B47"/>
        </w:tc>
        <w:tc>
          <w:tcPr>
            <w:tcW w:w="899" w:type="dxa"/>
          </w:tcPr>
          <w:p w:rsidR="00AB4B47" w:rsidRDefault="00AB4B47" w:rsidP="00AB4B47"/>
        </w:tc>
      </w:tr>
      <w:tr w:rsidR="00AB4B47" w:rsidTr="00AB4B47">
        <w:tc>
          <w:tcPr>
            <w:tcW w:w="5637" w:type="dxa"/>
          </w:tcPr>
          <w:p w:rsidR="00AB4B47" w:rsidRPr="005B4BB7" w:rsidRDefault="00AB4B47" w:rsidP="00AB4B47">
            <w:pPr>
              <w:jc w:val="center"/>
              <w:rPr>
                <w:rFonts w:ascii="Calibri" w:eastAsia="Times New Roman" w:hAnsi="Calibri" w:cs="Times New Roman"/>
                <w:b/>
                <w:sz w:val="28"/>
                <w:szCs w:val="28"/>
              </w:rPr>
            </w:pPr>
            <w:r w:rsidRPr="005B4BB7">
              <w:rPr>
                <w:rFonts w:ascii="Calibri" w:eastAsia="Times New Roman" w:hAnsi="Calibri" w:cs="Times New Roman"/>
                <w:b/>
                <w:sz w:val="28"/>
                <w:szCs w:val="28"/>
              </w:rPr>
              <w:t>Масленица</w:t>
            </w:r>
          </w:p>
          <w:p w:rsidR="00AB4B47" w:rsidRPr="005B4BB7" w:rsidRDefault="00AB4B47" w:rsidP="00AB4B47">
            <w:pPr>
              <w:ind w:firstLine="708"/>
              <w:jc w:val="both"/>
              <w:rPr>
                <w:rFonts w:eastAsia="Times New Roman" w:cs="Times New Roman"/>
                <w:sz w:val="28"/>
                <w:szCs w:val="28"/>
              </w:rPr>
            </w:pPr>
            <w:r w:rsidRPr="005B4BB7">
              <w:rPr>
                <w:rFonts w:eastAsia="Times New Roman" w:cs="Helvetica"/>
                <w:sz w:val="28"/>
                <w:szCs w:val="28"/>
              </w:rPr>
              <w:t xml:space="preserve">Чтобы боги были добрее к людям, славяне устраивали в их честь праздники. Главному богу – Солнцу – посвящали Масленицу. </w:t>
            </w:r>
            <w:r w:rsidRPr="005B4BB7">
              <w:rPr>
                <w:rFonts w:eastAsia="Times New Roman" w:cs="Times New Roman"/>
                <w:sz w:val="28"/>
                <w:szCs w:val="28"/>
              </w:rPr>
              <w:t>Это праздник проводов зимы и встречи весны. Сначала провожали зиму: делали из соломы чучело, наряжали в женскую одежду и ставили на сани. Вокруг чучела водили хороводы, а потом сжигали его на костре. Встречая весну, славяне молили бога об урожае. До наших дней дошел обычай печь на масленицу блины – символ Солнца.</w:t>
            </w:r>
          </w:p>
          <w:p w:rsidR="00AB4B47" w:rsidRPr="00BA3DEF" w:rsidRDefault="00AB4B47" w:rsidP="00AB4B47">
            <w:pPr>
              <w:shd w:val="clear" w:color="auto" w:fill="FFFFFF"/>
              <w:spacing w:after="142" w:line="284" w:lineRule="atLeast"/>
            </w:pPr>
          </w:p>
        </w:tc>
        <w:tc>
          <w:tcPr>
            <w:tcW w:w="3934" w:type="dxa"/>
            <w:gridSpan w:val="2"/>
          </w:tcPr>
          <w:p w:rsidR="00AB4B47" w:rsidRDefault="00AB4B47" w:rsidP="00AB4B47"/>
        </w:tc>
      </w:tr>
      <w:tr w:rsidR="00AB4B47" w:rsidTr="00AB4B47">
        <w:tc>
          <w:tcPr>
            <w:tcW w:w="9571" w:type="dxa"/>
            <w:gridSpan w:val="3"/>
          </w:tcPr>
          <w:p w:rsidR="00AB4B47" w:rsidRPr="005B4BB7" w:rsidRDefault="00AB4B47" w:rsidP="00AB4B47">
            <w:pPr>
              <w:rPr>
                <w:rFonts w:ascii="Calibri" w:eastAsia="Times New Roman" w:hAnsi="Calibri" w:cs="Times New Roman"/>
                <w:sz w:val="28"/>
                <w:szCs w:val="28"/>
              </w:rPr>
            </w:pPr>
            <w:r>
              <w:rPr>
                <w:rFonts w:ascii="Calibri" w:eastAsia="Times New Roman" w:hAnsi="Calibri" w:cs="Times New Roman"/>
                <w:sz w:val="28"/>
                <w:szCs w:val="28"/>
              </w:rPr>
              <w:t xml:space="preserve">    </w:t>
            </w:r>
            <w:r w:rsidRPr="005B4BB7">
              <w:rPr>
                <w:rFonts w:ascii="Calibri" w:eastAsia="Times New Roman" w:hAnsi="Calibri" w:cs="Times New Roman"/>
                <w:sz w:val="28"/>
                <w:szCs w:val="28"/>
              </w:rPr>
              <w:t>До крещения Руси славяне были язычниками. Язычники – это люди, верящие во множество богов. Такие люди назывались языками, то есть говорящие на разных языках, – отсюда и само слово «язычество». Славяне верили, что окружающий мир населён множеством сверхъестественных существ: сильных и слабых, добрых и злых, суровых и шаловливых. Природные явления: ветер, дождь, гром, молния – славяне считали проявлением гнева или, наоборот, милости богов. Особенно почитали славяне землю – мать всего живого, и солнце – источник тепла и света. Богам часто приносили обильные жертвы в надежде, что они помогут вырастить хороший урожай, удачно продать товар или одержать победу в военном походе. Место, где происходило поклонение и принесение жертв, у славян называлось капищем. Наряду с высшими божествами почитались и духи – низшие божества; почитали и природу: священные камни и деревья, особенно дуб.</w:t>
            </w:r>
          </w:p>
        </w:tc>
      </w:tr>
      <w:tr w:rsidR="00AB4B47" w:rsidTr="00AB4B47">
        <w:tc>
          <w:tcPr>
            <w:tcW w:w="5637" w:type="dxa"/>
          </w:tcPr>
          <w:p w:rsidR="00AB4B47" w:rsidRDefault="00AB4B47" w:rsidP="00AB4B47">
            <w:pPr>
              <w:rPr>
                <w:rFonts w:ascii="Calibri" w:eastAsia="Times New Roman" w:hAnsi="Calibri" w:cs="Times New Roman"/>
                <w:b/>
                <w:sz w:val="28"/>
                <w:szCs w:val="28"/>
              </w:rPr>
            </w:pPr>
          </w:p>
          <w:p w:rsidR="00AB4B47" w:rsidRPr="005B4BB7" w:rsidRDefault="00AB4B47" w:rsidP="00AB4B47">
            <w:pPr>
              <w:rPr>
                <w:rFonts w:ascii="Calibri" w:eastAsia="Times New Roman" w:hAnsi="Calibri" w:cs="Times New Roman"/>
                <w:b/>
                <w:sz w:val="28"/>
                <w:szCs w:val="28"/>
              </w:rPr>
            </w:pPr>
            <w:r w:rsidRPr="005B4BB7">
              <w:rPr>
                <w:rFonts w:ascii="Calibri" w:eastAsia="Times New Roman" w:hAnsi="Calibri" w:cs="Times New Roman"/>
                <w:b/>
                <w:sz w:val="28"/>
                <w:szCs w:val="28"/>
              </w:rPr>
              <w:lastRenderedPageBreak/>
              <w:t>Духи, божества природы.</w:t>
            </w:r>
          </w:p>
          <w:p w:rsidR="00AB4B47" w:rsidRPr="005B4BB7" w:rsidRDefault="00AB4B47" w:rsidP="00AB4B47">
            <w:pPr>
              <w:rPr>
                <w:rFonts w:ascii="Calibri" w:eastAsia="Times New Roman" w:hAnsi="Calibri" w:cs="Times New Roman"/>
                <w:sz w:val="28"/>
                <w:szCs w:val="28"/>
              </w:rPr>
            </w:pPr>
            <w:r w:rsidRPr="005B4BB7">
              <w:rPr>
                <w:rFonts w:ascii="Calibri" w:eastAsia="Times New Roman" w:hAnsi="Calibri" w:cs="Times New Roman"/>
                <w:sz w:val="28"/>
                <w:szCs w:val="28"/>
              </w:rPr>
              <w:t xml:space="preserve"> Родной привычный для них мир, славяне населяли самыми фантастическими существами. Верили, что дом охраняет домовой. </w:t>
            </w:r>
          </w:p>
          <w:p w:rsidR="00AB4B47" w:rsidRPr="005B4BB7" w:rsidRDefault="00AB4B47" w:rsidP="00AB4B47">
            <w:pPr>
              <w:rPr>
                <w:rFonts w:ascii="Calibri" w:eastAsia="Times New Roman" w:hAnsi="Calibri" w:cs="Times New Roman"/>
                <w:sz w:val="28"/>
                <w:szCs w:val="28"/>
              </w:rPr>
            </w:pPr>
            <w:r w:rsidRPr="005B4BB7">
              <w:rPr>
                <w:rFonts w:ascii="Calibri" w:eastAsia="Times New Roman" w:hAnsi="Calibri" w:cs="Times New Roman"/>
                <w:sz w:val="28"/>
                <w:szCs w:val="28"/>
              </w:rPr>
              <w:t xml:space="preserve"> Сообщения о домовом, лешем, водяном.</w:t>
            </w:r>
          </w:p>
          <w:p w:rsidR="00AB4B47" w:rsidRPr="005B4BB7" w:rsidRDefault="00AB4B47" w:rsidP="00AB4B47">
            <w:pPr>
              <w:rPr>
                <w:rFonts w:ascii="Calibri" w:eastAsia="Times New Roman" w:hAnsi="Calibri" w:cs="Times New Roman"/>
                <w:sz w:val="28"/>
                <w:szCs w:val="28"/>
              </w:rPr>
            </w:pPr>
            <w:r w:rsidRPr="005B4BB7">
              <w:rPr>
                <w:rFonts w:ascii="Calibri" w:eastAsia="Times New Roman" w:hAnsi="Calibri" w:cs="Times New Roman"/>
                <w:b/>
                <w:sz w:val="28"/>
                <w:szCs w:val="28"/>
              </w:rPr>
              <w:t xml:space="preserve">Домовой </w:t>
            </w:r>
            <w:r w:rsidRPr="005B4BB7">
              <w:rPr>
                <w:rFonts w:ascii="Calibri" w:eastAsia="Times New Roman" w:hAnsi="Calibri" w:cs="Times New Roman"/>
                <w:sz w:val="28"/>
                <w:szCs w:val="28"/>
              </w:rPr>
              <w:t xml:space="preserve">- это душа дома, покровитель строения и живущих в нем людей. Домовой устраивался жить в подполье, под печью. Он представлялся в виде маленького старичка, похожего лицом на главу семьи. По нраву он вечный хлопотун, ворчливый, но заботливый и добрый. Люди старались поддерживать с Домовым добрые отношения, заботиться о нем как о почетном госте, и тогда он помогал содержать дом в порядке и предупреждал о грозящем несчастье. Переезжая из дома в дом, Домового всегда с помощью заговора приглашали переехать вместе с семьей. Живущий рядом с человеком Домовой - самый добрый из `малых` божеств. </w:t>
            </w:r>
          </w:p>
          <w:p w:rsidR="00AB4B47" w:rsidRPr="005B4BB7" w:rsidRDefault="00AB4B47" w:rsidP="00AB4B47">
            <w:pPr>
              <w:rPr>
                <w:sz w:val="28"/>
                <w:szCs w:val="28"/>
              </w:rPr>
            </w:pPr>
          </w:p>
        </w:tc>
        <w:tc>
          <w:tcPr>
            <w:tcW w:w="3934" w:type="dxa"/>
            <w:gridSpan w:val="2"/>
          </w:tcPr>
          <w:p w:rsidR="00AB4B47" w:rsidRDefault="00AB4B47" w:rsidP="00AB4B47"/>
        </w:tc>
      </w:tr>
      <w:tr w:rsidR="00AB4B47" w:rsidTr="00AB4B47">
        <w:tc>
          <w:tcPr>
            <w:tcW w:w="9571" w:type="dxa"/>
            <w:gridSpan w:val="3"/>
          </w:tcPr>
          <w:p w:rsidR="00AB4B47" w:rsidRPr="005B4BB7" w:rsidRDefault="00AB4B47" w:rsidP="00AB4B47">
            <w:pPr>
              <w:rPr>
                <w:rFonts w:ascii="Calibri" w:eastAsia="Times New Roman" w:hAnsi="Calibri" w:cs="Times New Roman"/>
                <w:sz w:val="28"/>
                <w:szCs w:val="28"/>
              </w:rPr>
            </w:pPr>
            <w:r w:rsidRPr="005B4BB7">
              <w:rPr>
                <w:rFonts w:ascii="Calibri" w:eastAsia="Times New Roman" w:hAnsi="Calibri" w:cs="Times New Roman"/>
                <w:b/>
                <w:sz w:val="28"/>
                <w:szCs w:val="28"/>
              </w:rPr>
              <w:lastRenderedPageBreak/>
              <w:t>Леший`</w:t>
            </w:r>
            <w:r w:rsidRPr="005B4BB7">
              <w:rPr>
                <w:rFonts w:ascii="Calibri" w:eastAsia="Times New Roman" w:hAnsi="Calibri" w:cs="Times New Roman"/>
                <w:sz w:val="28"/>
                <w:szCs w:val="28"/>
              </w:rPr>
              <w:t xml:space="preserve"> на старославянском языке означает `лесной дух`. Внешность Лешего переменчива. Он может предстать великаном, выше самых высоких деревьев, а может спрятаться за маленьким кустиком. Леший похож на человека, только одежда у него запахнута, наоборот, на правую сторону. Волосы у Лешего длинные серо-зеленые, на лице нет ни ресниц, ни бровей, а глаза как два изумруда - горят зеленым огнем. Леший может обойти вокруг неосторожного человека, и тот долго будет метаться внутри волшебного круга, не в силах переступить замкнутую черту. Но Леший, как и вся живая природа, умеет воздавать добром за добро. А нужно ему только одно: чтобы человек, входя в лес, уважал лесные законы, не причинял лесу вреда.</w:t>
            </w:r>
          </w:p>
          <w:p w:rsidR="00AB4B47" w:rsidRPr="005B4BB7" w:rsidRDefault="00AB4B47" w:rsidP="00AB4B47">
            <w:pPr>
              <w:rPr>
                <w:rFonts w:ascii="Calibri" w:eastAsia="Times New Roman" w:hAnsi="Calibri" w:cs="Times New Roman"/>
                <w:sz w:val="28"/>
                <w:szCs w:val="28"/>
              </w:rPr>
            </w:pPr>
            <w:r w:rsidRPr="005B4BB7">
              <w:rPr>
                <w:rFonts w:ascii="Calibri" w:eastAsia="Times New Roman" w:hAnsi="Calibri" w:cs="Times New Roman"/>
                <w:b/>
                <w:sz w:val="28"/>
                <w:szCs w:val="28"/>
              </w:rPr>
              <w:t>Водным божеством был Водяной</w:t>
            </w:r>
            <w:r w:rsidRPr="005B4BB7">
              <w:rPr>
                <w:rFonts w:ascii="Calibri" w:eastAsia="Times New Roman" w:hAnsi="Calibri" w:cs="Times New Roman"/>
                <w:sz w:val="28"/>
                <w:szCs w:val="28"/>
              </w:rPr>
              <w:t xml:space="preserve"> - мифический обитатель рек, озер и ручьев. Водяного представляли в виде голого обрюзглого старика, пучеглазого, с рыбьим хвостом. Особой силой наделялись родниковые Водяные, ведь родники, по преданиям, возникли от удара молнии Перуна. Такие ключи назывались `</w:t>
            </w:r>
            <w:proofErr w:type="spellStart"/>
            <w:r w:rsidRPr="005B4BB7">
              <w:rPr>
                <w:rFonts w:ascii="Calibri" w:eastAsia="Times New Roman" w:hAnsi="Calibri" w:cs="Times New Roman"/>
                <w:sz w:val="28"/>
                <w:szCs w:val="28"/>
              </w:rPr>
              <w:t>гремячими</w:t>
            </w:r>
            <w:proofErr w:type="spellEnd"/>
            <w:r w:rsidRPr="005B4BB7">
              <w:rPr>
                <w:rFonts w:ascii="Calibri" w:eastAsia="Times New Roman" w:hAnsi="Calibri" w:cs="Times New Roman"/>
                <w:sz w:val="28"/>
                <w:szCs w:val="28"/>
              </w:rPr>
              <w:t>` и это сохранилось в названии многих источников</w:t>
            </w:r>
            <w:r>
              <w:rPr>
                <w:rFonts w:ascii="Calibri" w:eastAsia="Times New Roman" w:hAnsi="Calibri" w:cs="Times New Roman"/>
                <w:sz w:val="28"/>
                <w:szCs w:val="28"/>
              </w:rPr>
              <w:t>.</w:t>
            </w:r>
          </w:p>
        </w:tc>
      </w:tr>
      <w:tr w:rsidR="00AB4B47" w:rsidRPr="00CB5AE7" w:rsidTr="00AB4B47">
        <w:tc>
          <w:tcPr>
            <w:tcW w:w="5637" w:type="dxa"/>
          </w:tcPr>
          <w:p w:rsidR="00AB4B47" w:rsidRDefault="00AB4B47" w:rsidP="00AB4B47">
            <w:pPr>
              <w:shd w:val="clear" w:color="auto" w:fill="FFFFFF"/>
              <w:spacing w:line="284" w:lineRule="atLeast"/>
              <w:rPr>
                <w:rFonts w:eastAsia="Times New Roman" w:cs="Helvetica"/>
                <w:b/>
                <w:bCs/>
                <w:sz w:val="28"/>
                <w:szCs w:val="28"/>
              </w:rPr>
            </w:pPr>
          </w:p>
          <w:p w:rsidR="00AB4B47" w:rsidRDefault="00AB4B47" w:rsidP="00AB4B47">
            <w:pPr>
              <w:shd w:val="clear" w:color="auto" w:fill="FFFFFF"/>
              <w:spacing w:line="284" w:lineRule="atLeast"/>
              <w:rPr>
                <w:rFonts w:eastAsia="Times New Roman" w:cs="Helvetica"/>
                <w:b/>
                <w:bCs/>
                <w:sz w:val="28"/>
                <w:szCs w:val="28"/>
              </w:rPr>
            </w:pPr>
          </w:p>
          <w:p w:rsidR="00AB4B47" w:rsidRDefault="00AB4B47" w:rsidP="00AB4B47">
            <w:pPr>
              <w:shd w:val="clear" w:color="auto" w:fill="FFFFFF"/>
              <w:spacing w:line="284" w:lineRule="atLeast"/>
              <w:rPr>
                <w:rFonts w:eastAsia="Times New Roman" w:cs="Helvetica"/>
                <w:b/>
                <w:bCs/>
                <w:sz w:val="28"/>
                <w:szCs w:val="28"/>
              </w:rPr>
            </w:pPr>
          </w:p>
          <w:p w:rsidR="00AB4B47" w:rsidRPr="007C6943" w:rsidRDefault="00AB4B47" w:rsidP="00AB4B47">
            <w:pPr>
              <w:shd w:val="clear" w:color="auto" w:fill="FFFFFF"/>
              <w:spacing w:line="284" w:lineRule="atLeast"/>
              <w:rPr>
                <w:rFonts w:eastAsia="Times New Roman" w:cs="Helvetica"/>
                <w:sz w:val="28"/>
                <w:szCs w:val="28"/>
              </w:rPr>
            </w:pPr>
            <w:r w:rsidRPr="007C6943">
              <w:rPr>
                <w:rFonts w:eastAsia="Times New Roman" w:cs="Helvetica"/>
                <w:b/>
                <w:bCs/>
                <w:sz w:val="28"/>
                <w:szCs w:val="28"/>
              </w:rPr>
              <w:lastRenderedPageBreak/>
              <w:t>Перун. </w:t>
            </w:r>
            <w:r w:rsidRPr="007C6943">
              <w:rPr>
                <w:rFonts w:eastAsia="Times New Roman" w:cs="Helvetica"/>
                <w:sz w:val="28"/>
                <w:szCs w:val="28"/>
              </w:rPr>
              <w:t>Грозное славянское божество. Он считался покровителем воздушных явлений. Рука его управляла громом и молниями Это был грозный бог, его считали ещё богом войны. В честь него ставились деревянные идолы, сделанные из могучего дуба.</w:t>
            </w:r>
          </w:p>
          <w:p w:rsidR="00AB4B47" w:rsidRPr="007C6943" w:rsidRDefault="00AB4B47" w:rsidP="00AB4B47">
            <w:pPr>
              <w:shd w:val="clear" w:color="auto" w:fill="FFFFFF"/>
              <w:spacing w:line="284" w:lineRule="atLeast"/>
              <w:rPr>
                <w:rFonts w:eastAsia="Times New Roman" w:cs="Helvetica"/>
                <w:sz w:val="28"/>
                <w:szCs w:val="28"/>
              </w:rPr>
            </w:pPr>
            <w:r w:rsidRPr="007C6943">
              <w:rPr>
                <w:rFonts w:eastAsia="Times New Roman" w:cs="Helvetica"/>
                <w:sz w:val="28"/>
                <w:szCs w:val="28"/>
              </w:rPr>
              <w:t xml:space="preserve">    Стояли идолы под открытым небом, а рядом с ними был камень, на котором приносились жертвы этому богу. И место это называлось храмом Перуна. </w:t>
            </w:r>
          </w:p>
          <w:p w:rsidR="00AB4B47" w:rsidRPr="007C6943" w:rsidRDefault="00AB4B47" w:rsidP="00AB4B47">
            <w:pPr>
              <w:shd w:val="clear" w:color="auto" w:fill="FFFFFF"/>
              <w:spacing w:after="142" w:line="284" w:lineRule="atLeast"/>
              <w:rPr>
                <w:rFonts w:eastAsia="Times New Roman" w:cs="Helvetica"/>
                <w:sz w:val="28"/>
                <w:szCs w:val="28"/>
              </w:rPr>
            </w:pPr>
            <w:proofErr w:type="spellStart"/>
            <w:r w:rsidRPr="007C6943">
              <w:rPr>
                <w:rFonts w:eastAsia="Times New Roman" w:cs="Helvetica"/>
                <w:b/>
                <w:bCs/>
                <w:sz w:val="28"/>
                <w:szCs w:val="28"/>
              </w:rPr>
              <w:t>Сварог</w:t>
            </w:r>
            <w:proofErr w:type="spellEnd"/>
            <w:r w:rsidRPr="007C6943">
              <w:rPr>
                <w:rFonts w:eastAsia="Times New Roman" w:cs="Helvetica"/>
                <w:sz w:val="28"/>
                <w:szCs w:val="28"/>
              </w:rPr>
              <w:t> – бог неба, (</w:t>
            </w:r>
            <w:proofErr w:type="spellStart"/>
            <w:r w:rsidRPr="007C6943">
              <w:rPr>
                <w:rFonts w:eastAsia="Times New Roman" w:cs="Helvetica"/>
                <w:sz w:val="28"/>
                <w:szCs w:val="28"/>
              </w:rPr>
              <w:t>Сваро</w:t>
            </w:r>
            <w:proofErr w:type="spellEnd"/>
            <w:r w:rsidRPr="007C6943">
              <w:rPr>
                <w:rFonts w:eastAsia="Times New Roman" w:cs="Helvetica"/>
                <w:sz w:val="28"/>
                <w:szCs w:val="28"/>
              </w:rPr>
              <w:t xml:space="preserve"> – небо). Бог ненастья, ветров, ураганов. По преданию бросил с неба на землю кузнечные клещи и научил людей ковать железо. Послал людям небесный огонь, чтобы люди на нём готовили пищу, грелись около него и использовали для добрых дел. </w:t>
            </w:r>
            <w:proofErr w:type="spellStart"/>
            <w:r w:rsidRPr="007C6943">
              <w:rPr>
                <w:rFonts w:eastAsia="Times New Roman" w:cs="Helvetica"/>
                <w:sz w:val="28"/>
                <w:szCs w:val="28"/>
              </w:rPr>
              <w:t>Сварог</w:t>
            </w:r>
            <w:proofErr w:type="spellEnd"/>
            <w:r w:rsidRPr="007C6943">
              <w:rPr>
                <w:rFonts w:eastAsia="Times New Roman" w:cs="Helvetica"/>
                <w:sz w:val="28"/>
                <w:szCs w:val="28"/>
              </w:rPr>
              <w:t xml:space="preserve"> является покровителем кузнецов. Капризный бог, редко кому открывает секреты.</w:t>
            </w:r>
          </w:p>
          <w:p w:rsidR="00AB4B47" w:rsidRPr="007C6943" w:rsidRDefault="00AB4B47" w:rsidP="00AB4B47">
            <w:pPr>
              <w:shd w:val="clear" w:color="auto" w:fill="FFFFFF"/>
              <w:spacing w:after="142" w:line="284" w:lineRule="atLeast"/>
              <w:rPr>
                <w:rFonts w:eastAsia="Times New Roman" w:cs="Helvetica"/>
                <w:sz w:val="28"/>
                <w:szCs w:val="28"/>
              </w:rPr>
            </w:pPr>
            <w:proofErr w:type="spellStart"/>
            <w:r w:rsidRPr="007C6943">
              <w:rPr>
                <w:rFonts w:eastAsia="Times New Roman" w:cs="Helvetica"/>
                <w:b/>
                <w:bCs/>
                <w:sz w:val="28"/>
                <w:szCs w:val="28"/>
              </w:rPr>
              <w:t>Даждьбог</w:t>
            </w:r>
            <w:proofErr w:type="spellEnd"/>
            <w:r w:rsidRPr="007C6943">
              <w:rPr>
                <w:rFonts w:eastAsia="Times New Roman" w:cs="Helvetica"/>
                <w:sz w:val="28"/>
                <w:szCs w:val="28"/>
              </w:rPr>
              <w:t xml:space="preserve"> – сын </w:t>
            </w:r>
            <w:proofErr w:type="spellStart"/>
            <w:r w:rsidRPr="007C6943">
              <w:rPr>
                <w:rFonts w:eastAsia="Times New Roman" w:cs="Helvetica"/>
                <w:sz w:val="28"/>
                <w:szCs w:val="28"/>
              </w:rPr>
              <w:t>Сварога</w:t>
            </w:r>
            <w:proofErr w:type="spellEnd"/>
            <w:r w:rsidRPr="007C6943">
              <w:rPr>
                <w:rFonts w:eastAsia="Times New Roman" w:cs="Helvetica"/>
                <w:sz w:val="28"/>
                <w:szCs w:val="28"/>
              </w:rPr>
              <w:t>. Бог жатвы, хранитель ключей земли. По преданию закрывает землю на зиму, а весной отпирает.</w:t>
            </w:r>
          </w:p>
          <w:p w:rsidR="00AB4B47" w:rsidRPr="007C6943" w:rsidRDefault="00AB4B47" w:rsidP="00AB4B47">
            <w:pPr>
              <w:shd w:val="clear" w:color="auto" w:fill="FFFFFF"/>
              <w:spacing w:after="142" w:line="284" w:lineRule="atLeast"/>
              <w:rPr>
                <w:rFonts w:eastAsia="Times New Roman" w:cs="Helvetica"/>
                <w:sz w:val="28"/>
                <w:szCs w:val="28"/>
              </w:rPr>
            </w:pPr>
            <w:r w:rsidRPr="007C6943">
              <w:rPr>
                <w:rFonts w:eastAsia="Times New Roman" w:cs="Helvetica"/>
                <w:b/>
                <w:bCs/>
                <w:sz w:val="28"/>
                <w:szCs w:val="28"/>
              </w:rPr>
              <w:t>Велес </w:t>
            </w:r>
            <w:r w:rsidRPr="007C6943">
              <w:rPr>
                <w:rFonts w:eastAsia="Times New Roman" w:cs="Helvetica"/>
                <w:sz w:val="28"/>
                <w:szCs w:val="28"/>
              </w:rPr>
              <w:t>– бог-покровитель животных, особенно домашних. Хранил животных от болезней и помогал людям ухаживать за ними.</w:t>
            </w:r>
          </w:p>
          <w:p w:rsidR="00AB4B47" w:rsidRPr="007C6943" w:rsidRDefault="00AB4B47" w:rsidP="00AB4B47">
            <w:pPr>
              <w:shd w:val="clear" w:color="auto" w:fill="FFFFFF"/>
              <w:spacing w:after="142" w:line="284" w:lineRule="atLeast"/>
              <w:rPr>
                <w:rFonts w:eastAsia="Times New Roman" w:cs="Helvetica"/>
                <w:sz w:val="28"/>
                <w:szCs w:val="28"/>
              </w:rPr>
            </w:pPr>
            <w:proofErr w:type="spellStart"/>
            <w:r w:rsidRPr="007C6943">
              <w:rPr>
                <w:rFonts w:eastAsia="Times New Roman" w:cs="Helvetica"/>
                <w:b/>
                <w:bCs/>
                <w:sz w:val="28"/>
                <w:szCs w:val="28"/>
              </w:rPr>
              <w:t>Макошь</w:t>
            </w:r>
            <w:proofErr w:type="spellEnd"/>
            <w:r w:rsidRPr="007C6943">
              <w:rPr>
                <w:rFonts w:eastAsia="Times New Roman" w:cs="Helvetica"/>
                <w:sz w:val="28"/>
                <w:szCs w:val="28"/>
              </w:rPr>
              <w:t>- Одна из самых главных богинь восточных славян. «</w:t>
            </w:r>
            <w:proofErr w:type="spellStart"/>
            <w:r w:rsidRPr="007C6943">
              <w:rPr>
                <w:rFonts w:eastAsia="Times New Roman" w:cs="Helvetica"/>
                <w:sz w:val="28"/>
                <w:szCs w:val="28"/>
              </w:rPr>
              <w:t>ма</w:t>
            </w:r>
            <w:proofErr w:type="spellEnd"/>
            <w:r w:rsidRPr="007C6943">
              <w:rPr>
                <w:rFonts w:eastAsia="Times New Roman" w:cs="Helvetica"/>
                <w:sz w:val="28"/>
                <w:szCs w:val="28"/>
              </w:rPr>
              <w:t>» - мать, «</w:t>
            </w:r>
            <w:proofErr w:type="spellStart"/>
            <w:r w:rsidRPr="007C6943">
              <w:rPr>
                <w:rFonts w:eastAsia="Times New Roman" w:cs="Helvetica"/>
                <w:sz w:val="28"/>
                <w:szCs w:val="28"/>
              </w:rPr>
              <w:t>кошь</w:t>
            </w:r>
            <w:proofErr w:type="spellEnd"/>
            <w:r w:rsidRPr="007C6943">
              <w:rPr>
                <w:rFonts w:eastAsia="Times New Roman" w:cs="Helvetica"/>
                <w:sz w:val="28"/>
                <w:szCs w:val="28"/>
              </w:rPr>
              <w:t>» - корзина. Мать хорошего урожая, богиня урожая, подательница благ. От количества урожая, зависела судьба человека, поэтому и была ещё названа богиней судьбы.</w:t>
            </w:r>
          </w:p>
          <w:p w:rsidR="00AB4B47" w:rsidRPr="007C6943" w:rsidRDefault="00AB4B47" w:rsidP="00AB4B47">
            <w:pPr>
              <w:shd w:val="clear" w:color="auto" w:fill="FFFFFF"/>
              <w:spacing w:after="142" w:line="284" w:lineRule="atLeast"/>
              <w:rPr>
                <w:rFonts w:eastAsia="Times New Roman" w:cs="Helvetica"/>
                <w:sz w:val="28"/>
                <w:szCs w:val="28"/>
              </w:rPr>
            </w:pPr>
            <w:r w:rsidRPr="007C6943">
              <w:rPr>
                <w:rFonts w:eastAsia="Times New Roman" w:cs="Helvetica"/>
                <w:b/>
                <w:bCs/>
                <w:sz w:val="28"/>
                <w:szCs w:val="28"/>
              </w:rPr>
              <w:t>Ярило</w:t>
            </w:r>
            <w:r w:rsidRPr="007C6943">
              <w:rPr>
                <w:rFonts w:eastAsia="Times New Roman" w:cs="Helvetica"/>
                <w:sz w:val="28"/>
                <w:szCs w:val="28"/>
              </w:rPr>
              <w:t> - божество пробуждающейся природы, покровитель растительного мира. Ярило – отождествлялся с солнцем. К нему обращались люди в своих песнях и просьбах о теплом лете и хорошем урожае.</w:t>
            </w:r>
          </w:p>
          <w:p w:rsidR="00AB4B47" w:rsidRPr="00CB5AE7" w:rsidRDefault="00AB4B47" w:rsidP="00AB4B47">
            <w:pPr>
              <w:rPr>
                <w:sz w:val="28"/>
                <w:szCs w:val="28"/>
              </w:rPr>
            </w:pPr>
          </w:p>
        </w:tc>
        <w:tc>
          <w:tcPr>
            <w:tcW w:w="3934" w:type="dxa"/>
            <w:gridSpan w:val="2"/>
          </w:tcPr>
          <w:p w:rsidR="00AB4B47" w:rsidRPr="00CB5AE7" w:rsidRDefault="00AB4B47" w:rsidP="00AB4B47">
            <w:pPr>
              <w:rPr>
                <w:sz w:val="28"/>
                <w:szCs w:val="28"/>
              </w:rPr>
            </w:pPr>
          </w:p>
        </w:tc>
      </w:tr>
      <w:tr w:rsidR="00AB4B47" w:rsidRPr="00CB5AE7" w:rsidTr="00AB4B47">
        <w:tc>
          <w:tcPr>
            <w:tcW w:w="9571" w:type="dxa"/>
            <w:gridSpan w:val="3"/>
          </w:tcPr>
          <w:p w:rsidR="00AB4B47" w:rsidRPr="0059628D" w:rsidRDefault="00AB4B47" w:rsidP="00AB4B47">
            <w:pPr>
              <w:jc w:val="center"/>
              <w:rPr>
                <w:i/>
                <w:sz w:val="36"/>
                <w:szCs w:val="36"/>
              </w:rPr>
            </w:pPr>
            <w:r w:rsidRPr="0059628D">
              <w:rPr>
                <w:i/>
                <w:sz w:val="36"/>
                <w:szCs w:val="36"/>
              </w:rPr>
              <w:lastRenderedPageBreak/>
              <w:t>В кого верили древние славяне? О чём они молились?</w:t>
            </w:r>
          </w:p>
        </w:tc>
      </w:tr>
      <w:tr w:rsidR="00AB4B47" w:rsidRPr="00CB5AE7" w:rsidTr="00AB4B47">
        <w:tc>
          <w:tcPr>
            <w:tcW w:w="9571" w:type="dxa"/>
            <w:gridSpan w:val="3"/>
          </w:tcPr>
          <w:p w:rsidR="00AB4B47" w:rsidRPr="0059628D" w:rsidRDefault="00AB4B47" w:rsidP="00AB4B47">
            <w:pPr>
              <w:jc w:val="center"/>
              <w:rPr>
                <w:i/>
                <w:sz w:val="36"/>
                <w:szCs w:val="36"/>
              </w:rPr>
            </w:pPr>
            <w:r w:rsidRPr="0059628D">
              <w:rPr>
                <w:i/>
                <w:sz w:val="36"/>
                <w:szCs w:val="36"/>
              </w:rPr>
              <w:t>В каких фантастических существ они верили?</w:t>
            </w:r>
          </w:p>
        </w:tc>
      </w:tr>
      <w:tr w:rsidR="00AB4B47" w:rsidRPr="00CB5AE7" w:rsidTr="00AB4B47">
        <w:tc>
          <w:tcPr>
            <w:tcW w:w="9571" w:type="dxa"/>
            <w:gridSpan w:val="3"/>
          </w:tcPr>
          <w:p w:rsidR="00AB4B47" w:rsidRPr="0059628D" w:rsidRDefault="00AB4B47" w:rsidP="00AB4B47">
            <w:pPr>
              <w:jc w:val="center"/>
              <w:rPr>
                <w:i/>
                <w:sz w:val="36"/>
                <w:szCs w:val="36"/>
              </w:rPr>
            </w:pPr>
            <w:r w:rsidRPr="0059628D">
              <w:rPr>
                <w:i/>
                <w:sz w:val="36"/>
                <w:szCs w:val="36"/>
              </w:rPr>
              <w:t>Славянские праздники</w:t>
            </w:r>
          </w:p>
        </w:tc>
      </w:tr>
    </w:tbl>
    <w:p w:rsidR="005B4BB7" w:rsidRDefault="005B4BB7" w:rsidP="00020B94">
      <w:pPr>
        <w:spacing w:after="0"/>
      </w:pPr>
    </w:p>
    <w:p w:rsidR="005B4BB7" w:rsidRDefault="005B4BB7" w:rsidP="00020B94">
      <w:pPr>
        <w:spacing w:after="0"/>
      </w:pPr>
    </w:p>
    <w:p w:rsidR="00BA3DEF" w:rsidRDefault="00BA3DEF" w:rsidP="00020B94">
      <w:pPr>
        <w:spacing w:after="0"/>
      </w:pPr>
    </w:p>
    <w:p w:rsidR="00BA3DEF" w:rsidRPr="00CB5AE7" w:rsidRDefault="00BA3DEF" w:rsidP="00020B94">
      <w:pPr>
        <w:spacing w:after="0"/>
        <w:rPr>
          <w:sz w:val="28"/>
          <w:szCs w:val="28"/>
        </w:rPr>
      </w:pPr>
    </w:p>
    <w:p w:rsidR="00BA3DEF" w:rsidRPr="00CB5AE7" w:rsidRDefault="00BA3DEF" w:rsidP="00020B94">
      <w:pPr>
        <w:spacing w:after="0"/>
        <w:rPr>
          <w:sz w:val="28"/>
          <w:szCs w:val="28"/>
        </w:rPr>
      </w:pPr>
    </w:p>
    <w:sectPr w:rsidR="00BA3DEF" w:rsidRPr="00CB5AE7" w:rsidSect="005D40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77639"/>
    <w:multiLevelType w:val="hybridMultilevel"/>
    <w:tmpl w:val="6BBCAA8A"/>
    <w:lvl w:ilvl="0" w:tplc="1D803928">
      <w:start w:val="1"/>
      <w:numFmt w:val="bullet"/>
      <w:lvlText w:val=""/>
      <w:lvlJc w:val="left"/>
      <w:pPr>
        <w:tabs>
          <w:tab w:val="num" w:pos="720"/>
        </w:tabs>
        <w:ind w:left="720" w:hanging="360"/>
      </w:pPr>
      <w:rPr>
        <w:rFonts w:ascii="Wingdings" w:hAnsi="Wingdings" w:hint="default"/>
      </w:rPr>
    </w:lvl>
    <w:lvl w:ilvl="1" w:tplc="35DCBF5E" w:tentative="1">
      <w:start w:val="1"/>
      <w:numFmt w:val="bullet"/>
      <w:lvlText w:val=""/>
      <w:lvlJc w:val="left"/>
      <w:pPr>
        <w:tabs>
          <w:tab w:val="num" w:pos="1440"/>
        </w:tabs>
        <w:ind w:left="1440" w:hanging="360"/>
      </w:pPr>
      <w:rPr>
        <w:rFonts w:ascii="Wingdings" w:hAnsi="Wingdings" w:hint="default"/>
      </w:rPr>
    </w:lvl>
    <w:lvl w:ilvl="2" w:tplc="0706CDD4" w:tentative="1">
      <w:start w:val="1"/>
      <w:numFmt w:val="bullet"/>
      <w:lvlText w:val=""/>
      <w:lvlJc w:val="left"/>
      <w:pPr>
        <w:tabs>
          <w:tab w:val="num" w:pos="2160"/>
        </w:tabs>
        <w:ind w:left="2160" w:hanging="360"/>
      </w:pPr>
      <w:rPr>
        <w:rFonts w:ascii="Wingdings" w:hAnsi="Wingdings" w:hint="default"/>
      </w:rPr>
    </w:lvl>
    <w:lvl w:ilvl="3" w:tplc="B282A040" w:tentative="1">
      <w:start w:val="1"/>
      <w:numFmt w:val="bullet"/>
      <w:lvlText w:val=""/>
      <w:lvlJc w:val="left"/>
      <w:pPr>
        <w:tabs>
          <w:tab w:val="num" w:pos="2880"/>
        </w:tabs>
        <w:ind w:left="2880" w:hanging="360"/>
      </w:pPr>
      <w:rPr>
        <w:rFonts w:ascii="Wingdings" w:hAnsi="Wingdings" w:hint="default"/>
      </w:rPr>
    </w:lvl>
    <w:lvl w:ilvl="4" w:tplc="1E5CFAFA" w:tentative="1">
      <w:start w:val="1"/>
      <w:numFmt w:val="bullet"/>
      <w:lvlText w:val=""/>
      <w:lvlJc w:val="left"/>
      <w:pPr>
        <w:tabs>
          <w:tab w:val="num" w:pos="3600"/>
        </w:tabs>
        <w:ind w:left="3600" w:hanging="360"/>
      </w:pPr>
      <w:rPr>
        <w:rFonts w:ascii="Wingdings" w:hAnsi="Wingdings" w:hint="default"/>
      </w:rPr>
    </w:lvl>
    <w:lvl w:ilvl="5" w:tplc="D246694A" w:tentative="1">
      <w:start w:val="1"/>
      <w:numFmt w:val="bullet"/>
      <w:lvlText w:val=""/>
      <w:lvlJc w:val="left"/>
      <w:pPr>
        <w:tabs>
          <w:tab w:val="num" w:pos="4320"/>
        </w:tabs>
        <w:ind w:left="4320" w:hanging="360"/>
      </w:pPr>
      <w:rPr>
        <w:rFonts w:ascii="Wingdings" w:hAnsi="Wingdings" w:hint="default"/>
      </w:rPr>
    </w:lvl>
    <w:lvl w:ilvl="6" w:tplc="922E8390" w:tentative="1">
      <w:start w:val="1"/>
      <w:numFmt w:val="bullet"/>
      <w:lvlText w:val=""/>
      <w:lvlJc w:val="left"/>
      <w:pPr>
        <w:tabs>
          <w:tab w:val="num" w:pos="5040"/>
        </w:tabs>
        <w:ind w:left="5040" w:hanging="360"/>
      </w:pPr>
      <w:rPr>
        <w:rFonts w:ascii="Wingdings" w:hAnsi="Wingdings" w:hint="default"/>
      </w:rPr>
    </w:lvl>
    <w:lvl w:ilvl="7" w:tplc="C3949D52" w:tentative="1">
      <w:start w:val="1"/>
      <w:numFmt w:val="bullet"/>
      <w:lvlText w:val=""/>
      <w:lvlJc w:val="left"/>
      <w:pPr>
        <w:tabs>
          <w:tab w:val="num" w:pos="5760"/>
        </w:tabs>
        <w:ind w:left="5760" w:hanging="360"/>
      </w:pPr>
      <w:rPr>
        <w:rFonts w:ascii="Wingdings" w:hAnsi="Wingdings" w:hint="default"/>
      </w:rPr>
    </w:lvl>
    <w:lvl w:ilvl="8" w:tplc="BA222E18" w:tentative="1">
      <w:start w:val="1"/>
      <w:numFmt w:val="bullet"/>
      <w:lvlText w:val=""/>
      <w:lvlJc w:val="left"/>
      <w:pPr>
        <w:tabs>
          <w:tab w:val="num" w:pos="6480"/>
        </w:tabs>
        <w:ind w:left="6480" w:hanging="360"/>
      </w:pPr>
      <w:rPr>
        <w:rFonts w:ascii="Wingdings" w:hAnsi="Wingdings" w:hint="default"/>
      </w:rPr>
    </w:lvl>
  </w:abstractNum>
  <w:abstractNum w:abstractNumId="1">
    <w:nsid w:val="66F64679"/>
    <w:multiLevelType w:val="hybridMultilevel"/>
    <w:tmpl w:val="8FB0D11C"/>
    <w:lvl w:ilvl="0" w:tplc="CD5013C0">
      <w:start w:val="1"/>
      <w:numFmt w:val="bullet"/>
      <w:lvlText w:val=""/>
      <w:lvlJc w:val="left"/>
      <w:pPr>
        <w:tabs>
          <w:tab w:val="num" w:pos="360"/>
        </w:tabs>
        <w:ind w:left="360" w:hanging="360"/>
      </w:pPr>
      <w:rPr>
        <w:rFonts w:ascii="Wingdings" w:hAnsi="Wingdings" w:hint="default"/>
      </w:rPr>
    </w:lvl>
    <w:lvl w:ilvl="1" w:tplc="1D8AB5C8" w:tentative="1">
      <w:start w:val="1"/>
      <w:numFmt w:val="bullet"/>
      <w:lvlText w:val=""/>
      <w:lvlJc w:val="left"/>
      <w:pPr>
        <w:tabs>
          <w:tab w:val="num" w:pos="1080"/>
        </w:tabs>
        <w:ind w:left="1080" w:hanging="360"/>
      </w:pPr>
      <w:rPr>
        <w:rFonts w:ascii="Wingdings" w:hAnsi="Wingdings" w:hint="default"/>
      </w:rPr>
    </w:lvl>
    <w:lvl w:ilvl="2" w:tplc="409E4FB6" w:tentative="1">
      <w:start w:val="1"/>
      <w:numFmt w:val="bullet"/>
      <w:lvlText w:val=""/>
      <w:lvlJc w:val="left"/>
      <w:pPr>
        <w:tabs>
          <w:tab w:val="num" w:pos="1800"/>
        </w:tabs>
        <w:ind w:left="1800" w:hanging="360"/>
      </w:pPr>
      <w:rPr>
        <w:rFonts w:ascii="Wingdings" w:hAnsi="Wingdings" w:hint="default"/>
      </w:rPr>
    </w:lvl>
    <w:lvl w:ilvl="3" w:tplc="810C51BA" w:tentative="1">
      <w:start w:val="1"/>
      <w:numFmt w:val="bullet"/>
      <w:lvlText w:val=""/>
      <w:lvlJc w:val="left"/>
      <w:pPr>
        <w:tabs>
          <w:tab w:val="num" w:pos="2520"/>
        </w:tabs>
        <w:ind w:left="2520" w:hanging="360"/>
      </w:pPr>
      <w:rPr>
        <w:rFonts w:ascii="Wingdings" w:hAnsi="Wingdings" w:hint="default"/>
      </w:rPr>
    </w:lvl>
    <w:lvl w:ilvl="4" w:tplc="E010470E" w:tentative="1">
      <w:start w:val="1"/>
      <w:numFmt w:val="bullet"/>
      <w:lvlText w:val=""/>
      <w:lvlJc w:val="left"/>
      <w:pPr>
        <w:tabs>
          <w:tab w:val="num" w:pos="3240"/>
        </w:tabs>
        <w:ind w:left="3240" w:hanging="360"/>
      </w:pPr>
      <w:rPr>
        <w:rFonts w:ascii="Wingdings" w:hAnsi="Wingdings" w:hint="default"/>
      </w:rPr>
    </w:lvl>
    <w:lvl w:ilvl="5" w:tplc="36EA2F76" w:tentative="1">
      <w:start w:val="1"/>
      <w:numFmt w:val="bullet"/>
      <w:lvlText w:val=""/>
      <w:lvlJc w:val="left"/>
      <w:pPr>
        <w:tabs>
          <w:tab w:val="num" w:pos="3960"/>
        </w:tabs>
        <w:ind w:left="3960" w:hanging="360"/>
      </w:pPr>
      <w:rPr>
        <w:rFonts w:ascii="Wingdings" w:hAnsi="Wingdings" w:hint="default"/>
      </w:rPr>
    </w:lvl>
    <w:lvl w:ilvl="6" w:tplc="41444086" w:tentative="1">
      <w:start w:val="1"/>
      <w:numFmt w:val="bullet"/>
      <w:lvlText w:val=""/>
      <w:lvlJc w:val="left"/>
      <w:pPr>
        <w:tabs>
          <w:tab w:val="num" w:pos="4680"/>
        </w:tabs>
        <w:ind w:left="4680" w:hanging="360"/>
      </w:pPr>
      <w:rPr>
        <w:rFonts w:ascii="Wingdings" w:hAnsi="Wingdings" w:hint="default"/>
      </w:rPr>
    </w:lvl>
    <w:lvl w:ilvl="7" w:tplc="E784332C" w:tentative="1">
      <w:start w:val="1"/>
      <w:numFmt w:val="bullet"/>
      <w:lvlText w:val=""/>
      <w:lvlJc w:val="left"/>
      <w:pPr>
        <w:tabs>
          <w:tab w:val="num" w:pos="5400"/>
        </w:tabs>
        <w:ind w:left="5400" w:hanging="360"/>
      </w:pPr>
      <w:rPr>
        <w:rFonts w:ascii="Wingdings" w:hAnsi="Wingdings" w:hint="default"/>
      </w:rPr>
    </w:lvl>
    <w:lvl w:ilvl="8" w:tplc="72523B74"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44D84"/>
    <w:rsid w:val="00020B94"/>
    <w:rsid w:val="000304DD"/>
    <w:rsid w:val="00125ADB"/>
    <w:rsid w:val="00244D84"/>
    <w:rsid w:val="004C3AB9"/>
    <w:rsid w:val="0059628D"/>
    <w:rsid w:val="005B4BB7"/>
    <w:rsid w:val="005D40F8"/>
    <w:rsid w:val="007C6943"/>
    <w:rsid w:val="009A4D62"/>
    <w:rsid w:val="00A50143"/>
    <w:rsid w:val="00AB4B47"/>
    <w:rsid w:val="00BA3DEF"/>
    <w:rsid w:val="00C558A1"/>
    <w:rsid w:val="00CB4C60"/>
    <w:rsid w:val="00CB5AE7"/>
    <w:rsid w:val="00CD5573"/>
    <w:rsid w:val="00D35580"/>
    <w:rsid w:val="00FB5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D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4C3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C3AB9"/>
  </w:style>
  <w:style w:type="paragraph" w:styleId="a4">
    <w:name w:val="Body Text"/>
    <w:basedOn w:val="a"/>
    <w:link w:val="a5"/>
    <w:rsid w:val="00A50143"/>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A50143"/>
    <w:rPr>
      <w:rFonts w:ascii="Times New Roman" w:eastAsia="Times New Roman" w:hAnsi="Times New Roman" w:cs="Times New Roman"/>
      <w:sz w:val="28"/>
      <w:szCs w:val="20"/>
    </w:rPr>
  </w:style>
  <w:style w:type="paragraph" w:styleId="a6">
    <w:name w:val="List Paragraph"/>
    <w:basedOn w:val="a"/>
    <w:uiPriority w:val="34"/>
    <w:qFormat/>
    <w:rsid w:val="00BA3DEF"/>
    <w:pPr>
      <w:ind w:left="720"/>
      <w:contextualSpacing/>
    </w:pPr>
  </w:style>
  <w:style w:type="paragraph" w:styleId="a7">
    <w:name w:val="Balloon Text"/>
    <w:basedOn w:val="a"/>
    <w:link w:val="a8"/>
    <w:uiPriority w:val="99"/>
    <w:semiHidden/>
    <w:unhideWhenUsed/>
    <w:rsid w:val="00CB5A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5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747519">
      <w:bodyDiv w:val="1"/>
      <w:marLeft w:val="0"/>
      <w:marRight w:val="0"/>
      <w:marTop w:val="0"/>
      <w:marBottom w:val="0"/>
      <w:divBdr>
        <w:top w:val="none" w:sz="0" w:space="0" w:color="auto"/>
        <w:left w:val="none" w:sz="0" w:space="0" w:color="auto"/>
        <w:bottom w:val="none" w:sz="0" w:space="0" w:color="auto"/>
        <w:right w:val="none" w:sz="0" w:space="0" w:color="auto"/>
      </w:divBdr>
      <w:divsChild>
        <w:div w:id="1785224670">
          <w:marLeft w:val="547"/>
          <w:marRight w:val="0"/>
          <w:marTop w:val="154"/>
          <w:marBottom w:val="0"/>
          <w:divBdr>
            <w:top w:val="none" w:sz="0" w:space="0" w:color="auto"/>
            <w:left w:val="none" w:sz="0" w:space="0" w:color="auto"/>
            <w:bottom w:val="none" w:sz="0" w:space="0" w:color="auto"/>
            <w:right w:val="none" w:sz="0" w:space="0" w:color="auto"/>
          </w:divBdr>
        </w:div>
        <w:div w:id="737870925">
          <w:marLeft w:val="547"/>
          <w:marRight w:val="0"/>
          <w:marTop w:val="154"/>
          <w:marBottom w:val="0"/>
          <w:divBdr>
            <w:top w:val="none" w:sz="0" w:space="0" w:color="auto"/>
            <w:left w:val="none" w:sz="0" w:space="0" w:color="auto"/>
            <w:bottom w:val="none" w:sz="0" w:space="0" w:color="auto"/>
            <w:right w:val="none" w:sz="0" w:space="0" w:color="auto"/>
          </w:divBdr>
        </w:div>
        <w:div w:id="17125432">
          <w:marLeft w:val="547"/>
          <w:marRight w:val="0"/>
          <w:marTop w:val="154"/>
          <w:marBottom w:val="0"/>
          <w:divBdr>
            <w:top w:val="none" w:sz="0" w:space="0" w:color="auto"/>
            <w:left w:val="none" w:sz="0" w:space="0" w:color="auto"/>
            <w:bottom w:val="none" w:sz="0" w:space="0" w:color="auto"/>
            <w:right w:val="none" w:sz="0" w:space="0" w:color="auto"/>
          </w:divBdr>
        </w:div>
        <w:div w:id="344139793">
          <w:marLeft w:val="547"/>
          <w:marRight w:val="0"/>
          <w:marTop w:val="154"/>
          <w:marBottom w:val="0"/>
          <w:divBdr>
            <w:top w:val="none" w:sz="0" w:space="0" w:color="auto"/>
            <w:left w:val="none" w:sz="0" w:space="0" w:color="auto"/>
            <w:bottom w:val="none" w:sz="0" w:space="0" w:color="auto"/>
            <w:right w:val="none" w:sz="0" w:space="0" w:color="auto"/>
          </w:divBdr>
        </w:div>
        <w:div w:id="763310023">
          <w:marLeft w:val="547"/>
          <w:marRight w:val="0"/>
          <w:marTop w:val="154"/>
          <w:marBottom w:val="0"/>
          <w:divBdr>
            <w:top w:val="none" w:sz="0" w:space="0" w:color="auto"/>
            <w:left w:val="none" w:sz="0" w:space="0" w:color="auto"/>
            <w:bottom w:val="none" w:sz="0" w:space="0" w:color="auto"/>
            <w:right w:val="none" w:sz="0" w:space="0" w:color="auto"/>
          </w:divBdr>
        </w:div>
        <w:div w:id="107244434">
          <w:marLeft w:val="547"/>
          <w:marRight w:val="0"/>
          <w:marTop w:val="154"/>
          <w:marBottom w:val="0"/>
          <w:divBdr>
            <w:top w:val="none" w:sz="0" w:space="0" w:color="auto"/>
            <w:left w:val="none" w:sz="0" w:space="0" w:color="auto"/>
            <w:bottom w:val="none" w:sz="0" w:space="0" w:color="auto"/>
            <w:right w:val="none" w:sz="0" w:space="0" w:color="auto"/>
          </w:divBdr>
        </w:div>
        <w:div w:id="1562863100">
          <w:marLeft w:val="547"/>
          <w:marRight w:val="0"/>
          <w:marTop w:val="154"/>
          <w:marBottom w:val="0"/>
          <w:divBdr>
            <w:top w:val="none" w:sz="0" w:space="0" w:color="auto"/>
            <w:left w:val="none" w:sz="0" w:space="0" w:color="auto"/>
            <w:bottom w:val="none" w:sz="0" w:space="0" w:color="auto"/>
            <w:right w:val="none" w:sz="0" w:space="0" w:color="auto"/>
          </w:divBdr>
        </w:div>
      </w:divsChild>
    </w:div>
    <w:div w:id="377706650">
      <w:bodyDiv w:val="1"/>
      <w:marLeft w:val="0"/>
      <w:marRight w:val="0"/>
      <w:marTop w:val="0"/>
      <w:marBottom w:val="0"/>
      <w:divBdr>
        <w:top w:val="none" w:sz="0" w:space="0" w:color="auto"/>
        <w:left w:val="none" w:sz="0" w:space="0" w:color="auto"/>
        <w:bottom w:val="none" w:sz="0" w:space="0" w:color="auto"/>
        <w:right w:val="none" w:sz="0" w:space="0" w:color="auto"/>
      </w:divBdr>
      <w:divsChild>
        <w:div w:id="449201327">
          <w:marLeft w:val="547"/>
          <w:marRight w:val="0"/>
          <w:marTop w:val="77"/>
          <w:marBottom w:val="0"/>
          <w:divBdr>
            <w:top w:val="none" w:sz="0" w:space="0" w:color="auto"/>
            <w:left w:val="none" w:sz="0" w:space="0" w:color="auto"/>
            <w:bottom w:val="none" w:sz="0" w:space="0" w:color="auto"/>
            <w:right w:val="none" w:sz="0" w:space="0" w:color="auto"/>
          </w:divBdr>
        </w:div>
      </w:divsChild>
    </w:div>
    <w:div w:id="525406293">
      <w:bodyDiv w:val="1"/>
      <w:marLeft w:val="0"/>
      <w:marRight w:val="0"/>
      <w:marTop w:val="0"/>
      <w:marBottom w:val="0"/>
      <w:divBdr>
        <w:top w:val="none" w:sz="0" w:space="0" w:color="auto"/>
        <w:left w:val="none" w:sz="0" w:space="0" w:color="auto"/>
        <w:bottom w:val="none" w:sz="0" w:space="0" w:color="auto"/>
        <w:right w:val="none" w:sz="0" w:space="0" w:color="auto"/>
      </w:divBdr>
      <w:divsChild>
        <w:div w:id="1541094454">
          <w:marLeft w:val="547"/>
          <w:marRight w:val="0"/>
          <w:marTop w:val="154"/>
          <w:marBottom w:val="0"/>
          <w:divBdr>
            <w:top w:val="none" w:sz="0" w:space="0" w:color="auto"/>
            <w:left w:val="none" w:sz="0" w:space="0" w:color="auto"/>
            <w:bottom w:val="none" w:sz="0" w:space="0" w:color="auto"/>
            <w:right w:val="none" w:sz="0" w:space="0" w:color="auto"/>
          </w:divBdr>
        </w:div>
        <w:div w:id="1994141063">
          <w:marLeft w:val="547"/>
          <w:marRight w:val="0"/>
          <w:marTop w:val="154"/>
          <w:marBottom w:val="0"/>
          <w:divBdr>
            <w:top w:val="none" w:sz="0" w:space="0" w:color="auto"/>
            <w:left w:val="none" w:sz="0" w:space="0" w:color="auto"/>
            <w:bottom w:val="none" w:sz="0" w:space="0" w:color="auto"/>
            <w:right w:val="none" w:sz="0" w:space="0" w:color="auto"/>
          </w:divBdr>
        </w:div>
        <w:div w:id="405961956">
          <w:marLeft w:val="547"/>
          <w:marRight w:val="0"/>
          <w:marTop w:val="154"/>
          <w:marBottom w:val="0"/>
          <w:divBdr>
            <w:top w:val="none" w:sz="0" w:space="0" w:color="auto"/>
            <w:left w:val="none" w:sz="0" w:space="0" w:color="auto"/>
            <w:bottom w:val="none" w:sz="0" w:space="0" w:color="auto"/>
            <w:right w:val="none" w:sz="0" w:space="0" w:color="auto"/>
          </w:divBdr>
        </w:div>
        <w:div w:id="1651904404">
          <w:marLeft w:val="547"/>
          <w:marRight w:val="0"/>
          <w:marTop w:val="154"/>
          <w:marBottom w:val="0"/>
          <w:divBdr>
            <w:top w:val="none" w:sz="0" w:space="0" w:color="auto"/>
            <w:left w:val="none" w:sz="0" w:space="0" w:color="auto"/>
            <w:bottom w:val="none" w:sz="0" w:space="0" w:color="auto"/>
            <w:right w:val="none" w:sz="0" w:space="0" w:color="auto"/>
          </w:divBdr>
        </w:div>
        <w:div w:id="713121700">
          <w:marLeft w:val="547"/>
          <w:marRight w:val="0"/>
          <w:marTop w:val="154"/>
          <w:marBottom w:val="0"/>
          <w:divBdr>
            <w:top w:val="none" w:sz="0" w:space="0" w:color="auto"/>
            <w:left w:val="none" w:sz="0" w:space="0" w:color="auto"/>
            <w:bottom w:val="none" w:sz="0" w:space="0" w:color="auto"/>
            <w:right w:val="none" w:sz="0" w:space="0" w:color="auto"/>
          </w:divBdr>
        </w:div>
        <w:div w:id="859513181">
          <w:marLeft w:val="547"/>
          <w:marRight w:val="0"/>
          <w:marTop w:val="154"/>
          <w:marBottom w:val="0"/>
          <w:divBdr>
            <w:top w:val="none" w:sz="0" w:space="0" w:color="auto"/>
            <w:left w:val="none" w:sz="0" w:space="0" w:color="auto"/>
            <w:bottom w:val="none" w:sz="0" w:space="0" w:color="auto"/>
            <w:right w:val="none" w:sz="0" w:space="0" w:color="auto"/>
          </w:divBdr>
        </w:div>
        <w:div w:id="2140948192">
          <w:marLeft w:val="547"/>
          <w:marRight w:val="0"/>
          <w:marTop w:val="154"/>
          <w:marBottom w:val="0"/>
          <w:divBdr>
            <w:top w:val="none" w:sz="0" w:space="0" w:color="auto"/>
            <w:left w:val="none" w:sz="0" w:space="0" w:color="auto"/>
            <w:bottom w:val="none" w:sz="0" w:space="0" w:color="auto"/>
            <w:right w:val="none" w:sz="0" w:space="0" w:color="auto"/>
          </w:divBdr>
        </w:div>
      </w:divsChild>
    </w:div>
    <w:div w:id="670064715">
      <w:bodyDiv w:val="1"/>
      <w:marLeft w:val="0"/>
      <w:marRight w:val="0"/>
      <w:marTop w:val="0"/>
      <w:marBottom w:val="0"/>
      <w:divBdr>
        <w:top w:val="none" w:sz="0" w:space="0" w:color="auto"/>
        <w:left w:val="none" w:sz="0" w:space="0" w:color="auto"/>
        <w:bottom w:val="none" w:sz="0" w:space="0" w:color="auto"/>
        <w:right w:val="none" w:sz="0" w:space="0" w:color="auto"/>
      </w:divBdr>
    </w:div>
    <w:div w:id="1280794042">
      <w:bodyDiv w:val="1"/>
      <w:marLeft w:val="0"/>
      <w:marRight w:val="0"/>
      <w:marTop w:val="0"/>
      <w:marBottom w:val="0"/>
      <w:divBdr>
        <w:top w:val="none" w:sz="0" w:space="0" w:color="auto"/>
        <w:left w:val="none" w:sz="0" w:space="0" w:color="auto"/>
        <w:bottom w:val="none" w:sz="0" w:space="0" w:color="auto"/>
        <w:right w:val="none" w:sz="0" w:space="0" w:color="auto"/>
      </w:divBdr>
      <w:divsChild>
        <w:div w:id="1464343959">
          <w:marLeft w:val="547"/>
          <w:marRight w:val="0"/>
          <w:marTop w:val="154"/>
          <w:marBottom w:val="0"/>
          <w:divBdr>
            <w:top w:val="none" w:sz="0" w:space="0" w:color="auto"/>
            <w:left w:val="none" w:sz="0" w:space="0" w:color="auto"/>
            <w:bottom w:val="none" w:sz="0" w:space="0" w:color="auto"/>
            <w:right w:val="none" w:sz="0" w:space="0" w:color="auto"/>
          </w:divBdr>
        </w:div>
        <w:div w:id="674654994">
          <w:marLeft w:val="547"/>
          <w:marRight w:val="0"/>
          <w:marTop w:val="154"/>
          <w:marBottom w:val="0"/>
          <w:divBdr>
            <w:top w:val="none" w:sz="0" w:space="0" w:color="auto"/>
            <w:left w:val="none" w:sz="0" w:space="0" w:color="auto"/>
            <w:bottom w:val="none" w:sz="0" w:space="0" w:color="auto"/>
            <w:right w:val="none" w:sz="0" w:space="0" w:color="auto"/>
          </w:divBdr>
        </w:div>
        <w:div w:id="971247919">
          <w:marLeft w:val="547"/>
          <w:marRight w:val="0"/>
          <w:marTop w:val="154"/>
          <w:marBottom w:val="0"/>
          <w:divBdr>
            <w:top w:val="none" w:sz="0" w:space="0" w:color="auto"/>
            <w:left w:val="none" w:sz="0" w:space="0" w:color="auto"/>
            <w:bottom w:val="none" w:sz="0" w:space="0" w:color="auto"/>
            <w:right w:val="none" w:sz="0" w:space="0" w:color="auto"/>
          </w:divBdr>
        </w:div>
        <w:div w:id="1456096603">
          <w:marLeft w:val="547"/>
          <w:marRight w:val="0"/>
          <w:marTop w:val="154"/>
          <w:marBottom w:val="0"/>
          <w:divBdr>
            <w:top w:val="none" w:sz="0" w:space="0" w:color="auto"/>
            <w:left w:val="none" w:sz="0" w:space="0" w:color="auto"/>
            <w:bottom w:val="none" w:sz="0" w:space="0" w:color="auto"/>
            <w:right w:val="none" w:sz="0" w:space="0" w:color="auto"/>
          </w:divBdr>
        </w:div>
        <w:div w:id="1650943184">
          <w:marLeft w:val="547"/>
          <w:marRight w:val="0"/>
          <w:marTop w:val="154"/>
          <w:marBottom w:val="0"/>
          <w:divBdr>
            <w:top w:val="none" w:sz="0" w:space="0" w:color="auto"/>
            <w:left w:val="none" w:sz="0" w:space="0" w:color="auto"/>
            <w:bottom w:val="none" w:sz="0" w:space="0" w:color="auto"/>
            <w:right w:val="none" w:sz="0" w:space="0" w:color="auto"/>
          </w:divBdr>
        </w:div>
        <w:div w:id="705254895">
          <w:marLeft w:val="547"/>
          <w:marRight w:val="0"/>
          <w:marTop w:val="154"/>
          <w:marBottom w:val="0"/>
          <w:divBdr>
            <w:top w:val="none" w:sz="0" w:space="0" w:color="auto"/>
            <w:left w:val="none" w:sz="0" w:space="0" w:color="auto"/>
            <w:bottom w:val="none" w:sz="0" w:space="0" w:color="auto"/>
            <w:right w:val="none" w:sz="0" w:space="0" w:color="auto"/>
          </w:divBdr>
        </w:div>
        <w:div w:id="1345090146">
          <w:marLeft w:val="547"/>
          <w:marRight w:val="0"/>
          <w:marTop w:val="154"/>
          <w:marBottom w:val="0"/>
          <w:divBdr>
            <w:top w:val="none" w:sz="0" w:space="0" w:color="auto"/>
            <w:left w:val="none" w:sz="0" w:space="0" w:color="auto"/>
            <w:bottom w:val="none" w:sz="0" w:space="0" w:color="auto"/>
            <w:right w:val="none" w:sz="0" w:space="0" w:color="auto"/>
          </w:divBdr>
        </w:div>
      </w:divsChild>
    </w:div>
    <w:div w:id="1468543989">
      <w:bodyDiv w:val="1"/>
      <w:marLeft w:val="0"/>
      <w:marRight w:val="0"/>
      <w:marTop w:val="0"/>
      <w:marBottom w:val="0"/>
      <w:divBdr>
        <w:top w:val="none" w:sz="0" w:space="0" w:color="auto"/>
        <w:left w:val="none" w:sz="0" w:space="0" w:color="auto"/>
        <w:bottom w:val="none" w:sz="0" w:space="0" w:color="auto"/>
        <w:right w:val="none" w:sz="0" w:space="0" w:color="auto"/>
      </w:divBdr>
    </w:div>
    <w:div w:id="1858932742">
      <w:bodyDiv w:val="1"/>
      <w:marLeft w:val="0"/>
      <w:marRight w:val="0"/>
      <w:marTop w:val="0"/>
      <w:marBottom w:val="0"/>
      <w:divBdr>
        <w:top w:val="none" w:sz="0" w:space="0" w:color="auto"/>
        <w:left w:val="none" w:sz="0" w:space="0" w:color="auto"/>
        <w:bottom w:val="none" w:sz="0" w:space="0" w:color="auto"/>
        <w:right w:val="none" w:sz="0" w:space="0" w:color="auto"/>
      </w:divBdr>
    </w:div>
    <w:div w:id="1869026441">
      <w:bodyDiv w:val="1"/>
      <w:marLeft w:val="0"/>
      <w:marRight w:val="0"/>
      <w:marTop w:val="0"/>
      <w:marBottom w:val="0"/>
      <w:divBdr>
        <w:top w:val="none" w:sz="0" w:space="0" w:color="auto"/>
        <w:left w:val="none" w:sz="0" w:space="0" w:color="auto"/>
        <w:bottom w:val="none" w:sz="0" w:space="0" w:color="auto"/>
        <w:right w:val="none" w:sz="0" w:space="0" w:color="auto"/>
      </w:divBdr>
      <w:divsChild>
        <w:div w:id="155786143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5113A-C548-4974-84EF-5FB99885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1791</Words>
  <Characters>10211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cp:revision>
  <cp:lastPrinted>2015-02-09T06:10:00Z</cp:lastPrinted>
  <dcterms:created xsi:type="dcterms:W3CDTF">2015-02-09T07:38:00Z</dcterms:created>
  <dcterms:modified xsi:type="dcterms:W3CDTF">2015-04-17T10:27:00Z</dcterms:modified>
</cp:coreProperties>
</file>