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15" w:type="dxa"/>
        <w:tblInd w:w="-1026" w:type="dxa"/>
        <w:tblLook w:val="04A0"/>
      </w:tblPr>
      <w:tblGrid>
        <w:gridCol w:w="10915"/>
      </w:tblGrid>
      <w:tr w:rsidR="00D32609" w:rsidTr="00D32609">
        <w:trPr>
          <w:trHeight w:val="2961"/>
        </w:trPr>
        <w:tc>
          <w:tcPr>
            <w:tcW w:w="10915" w:type="dxa"/>
          </w:tcPr>
          <w:p w:rsidR="00D32609" w:rsidRPr="00D32609" w:rsidRDefault="00D32609" w:rsidP="00D32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D32609">
              <w:rPr>
                <w:rFonts w:ascii="Arial" w:hAnsi="Arial" w:cs="Arial"/>
                <w:b/>
                <w:bCs/>
                <w:sz w:val="52"/>
                <w:szCs w:val="52"/>
              </w:rPr>
              <w:t>Маршрутный лист экспедиции №1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D32609">
              <w:rPr>
                <w:rFonts w:ascii="Arial" w:hAnsi="Arial" w:cs="Arial"/>
                <w:b/>
                <w:sz w:val="52"/>
                <w:szCs w:val="52"/>
              </w:rPr>
              <w:t>Узнать: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Arial" w:hAnsi="Arial" w:cs="Arial"/>
                <w:sz w:val="52"/>
                <w:szCs w:val="52"/>
              </w:rPr>
            </w:pPr>
            <w:r w:rsidRPr="00D32609">
              <w:rPr>
                <w:rFonts w:ascii="Arial" w:hAnsi="Arial" w:cs="Arial"/>
                <w:sz w:val="52"/>
                <w:szCs w:val="52"/>
              </w:rPr>
              <w:t>1.  Как и где строили свои дома древние славяне?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Arial" w:hAnsi="Arial" w:cs="Arial"/>
                <w:sz w:val="52"/>
                <w:szCs w:val="52"/>
              </w:rPr>
            </w:pPr>
            <w:r w:rsidRPr="00D32609">
              <w:rPr>
                <w:rFonts w:ascii="Arial" w:hAnsi="Arial" w:cs="Arial"/>
                <w:sz w:val="52"/>
                <w:szCs w:val="52"/>
              </w:rPr>
              <w:t>2.Каким было убранство дома?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Arial" w:hAnsi="Arial" w:cs="Arial"/>
                <w:bCs/>
                <w:sz w:val="52"/>
                <w:szCs w:val="52"/>
              </w:rPr>
            </w:pPr>
            <w:r w:rsidRPr="00D32609">
              <w:rPr>
                <w:rFonts w:ascii="Arial" w:hAnsi="Arial" w:cs="Arial"/>
                <w:sz w:val="52"/>
                <w:szCs w:val="52"/>
              </w:rPr>
              <w:t>3. Какую одежду носили?</w:t>
            </w:r>
          </w:p>
          <w:p w:rsidR="00D32609" w:rsidRPr="00D32609" w:rsidRDefault="00D3260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32609" w:rsidTr="00D32609">
        <w:trPr>
          <w:trHeight w:val="2747"/>
        </w:trPr>
        <w:tc>
          <w:tcPr>
            <w:tcW w:w="10915" w:type="dxa"/>
          </w:tcPr>
          <w:p w:rsidR="00D32609" w:rsidRPr="00D32609" w:rsidRDefault="00D32609" w:rsidP="00D32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D32609">
              <w:rPr>
                <w:rFonts w:ascii="Arial" w:hAnsi="Arial" w:cs="Arial"/>
                <w:b/>
                <w:bCs/>
                <w:sz w:val="52"/>
                <w:szCs w:val="52"/>
              </w:rPr>
              <w:t>Маршрутный лист экспедиции №2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52"/>
                <w:szCs w:val="52"/>
              </w:rPr>
            </w:pPr>
            <w:r w:rsidRPr="00D32609">
              <w:rPr>
                <w:rFonts w:ascii="Arial" w:hAnsi="Arial" w:cs="Arial"/>
                <w:b/>
                <w:bCs/>
                <w:sz w:val="52"/>
                <w:szCs w:val="52"/>
              </w:rPr>
              <w:t>Узнать:</w:t>
            </w:r>
          </w:p>
          <w:p w:rsidR="00D32609" w:rsidRPr="00D32609" w:rsidRDefault="00D32609" w:rsidP="00D32609">
            <w:pPr>
              <w:rPr>
                <w:rFonts w:ascii="Arial" w:hAnsi="Arial" w:cs="Arial"/>
                <w:sz w:val="52"/>
                <w:szCs w:val="52"/>
              </w:rPr>
            </w:pPr>
            <w:r w:rsidRPr="00D32609">
              <w:rPr>
                <w:rFonts w:ascii="Arial" w:hAnsi="Arial" w:cs="Arial"/>
                <w:sz w:val="52"/>
                <w:szCs w:val="52"/>
              </w:rPr>
              <w:t>1. Как охотились, рыбачили древние славяне?</w:t>
            </w:r>
          </w:p>
          <w:p w:rsidR="00D32609" w:rsidRPr="00D32609" w:rsidRDefault="00D32609" w:rsidP="00D32609">
            <w:pPr>
              <w:rPr>
                <w:rFonts w:ascii="Arial" w:hAnsi="Arial" w:cs="Arial"/>
                <w:sz w:val="52"/>
                <w:szCs w:val="52"/>
              </w:rPr>
            </w:pPr>
            <w:r w:rsidRPr="00D32609">
              <w:rPr>
                <w:rFonts w:ascii="Arial" w:hAnsi="Arial" w:cs="Arial"/>
                <w:sz w:val="52"/>
                <w:szCs w:val="52"/>
              </w:rPr>
              <w:t xml:space="preserve">2. Что такое собирательство? бортничество? </w:t>
            </w:r>
          </w:p>
          <w:p w:rsidR="00D32609" w:rsidRPr="00D32609" w:rsidRDefault="00D32609" w:rsidP="00D32609">
            <w:pPr>
              <w:rPr>
                <w:rFonts w:ascii="Arial" w:hAnsi="Arial" w:cs="Arial"/>
                <w:sz w:val="52"/>
                <w:szCs w:val="52"/>
              </w:rPr>
            </w:pPr>
            <w:r w:rsidRPr="00D32609">
              <w:rPr>
                <w:rFonts w:ascii="Arial" w:hAnsi="Arial" w:cs="Arial"/>
                <w:sz w:val="52"/>
                <w:szCs w:val="52"/>
              </w:rPr>
              <w:t>3.Чем занимались женщины?</w:t>
            </w:r>
          </w:p>
          <w:p w:rsidR="00D32609" w:rsidRPr="00D32609" w:rsidRDefault="00D3260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32609" w:rsidTr="00D32609">
        <w:trPr>
          <w:trHeight w:val="2961"/>
        </w:trPr>
        <w:tc>
          <w:tcPr>
            <w:tcW w:w="10915" w:type="dxa"/>
          </w:tcPr>
          <w:p w:rsidR="00D32609" w:rsidRPr="00D32609" w:rsidRDefault="00D32609" w:rsidP="00D32609">
            <w:pPr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sz w:val="52"/>
                <w:szCs w:val="52"/>
              </w:rPr>
            </w:pPr>
            <w:r w:rsidRPr="00D32609">
              <w:rPr>
                <w:rFonts w:ascii="Arial" w:hAnsi="Arial" w:cs="Arial"/>
                <w:b/>
                <w:sz w:val="52"/>
                <w:szCs w:val="52"/>
              </w:rPr>
              <w:t>Маршрутный лист экспедиции № 3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sz w:val="52"/>
                <w:szCs w:val="52"/>
              </w:rPr>
            </w:pPr>
            <w:r w:rsidRPr="00D32609">
              <w:rPr>
                <w:rFonts w:ascii="Arial" w:hAnsi="Arial" w:cs="Arial"/>
                <w:b/>
                <w:sz w:val="52"/>
                <w:szCs w:val="52"/>
              </w:rPr>
              <w:t>Узнать: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Arial" w:hAnsi="Arial" w:cs="Arial"/>
                <w:sz w:val="52"/>
                <w:szCs w:val="52"/>
              </w:rPr>
            </w:pPr>
            <w:r w:rsidRPr="00D32609">
              <w:rPr>
                <w:rFonts w:ascii="Arial" w:hAnsi="Arial" w:cs="Arial"/>
                <w:sz w:val="52"/>
                <w:szCs w:val="52"/>
              </w:rPr>
              <w:t>1.В кого верили</w:t>
            </w:r>
            <w:r w:rsidRPr="00D32609">
              <w:rPr>
                <w:rFonts w:ascii="Arial" w:hAnsi="Arial" w:cs="Arial"/>
                <w:b/>
                <w:sz w:val="52"/>
                <w:szCs w:val="52"/>
              </w:rPr>
              <w:t xml:space="preserve">  </w:t>
            </w:r>
            <w:r w:rsidRPr="00D32609">
              <w:rPr>
                <w:rFonts w:ascii="Arial" w:hAnsi="Arial" w:cs="Arial"/>
                <w:sz w:val="52"/>
                <w:szCs w:val="52"/>
              </w:rPr>
              <w:t>древние славяне? О чем они молились?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Arial" w:hAnsi="Arial" w:cs="Arial"/>
                <w:sz w:val="52"/>
                <w:szCs w:val="52"/>
              </w:rPr>
            </w:pPr>
            <w:r w:rsidRPr="00D32609">
              <w:rPr>
                <w:rFonts w:ascii="Arial" w:hAnsi="Arial" w:cs="Arial"/>
                <w:sz w:val="52"/>
                <w:szCs w:val="52"/>
              </w:rPr>
              <w:t xml:space="preserve">2. В каких фантастических существ они верили? 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Arial" w:hAnsi="Arial" w:cs="Arial"/>
                <w:sz w:val="52"/>
                <w:szCs w:val="52"/>
              </w:rPr>
            </w:pPr>
            <w:r w:rsidRPr="00D32609">
              <w:rPr>
                <w:rFonts w:ascii="Arial" w:hAnsi="Arial" w:cs="Arial"/>
                <w:sz w:val="52"/>
                <w:szCs w:val="52"/>
              </w:rPr>
              <w:t>3. Коротко рассказать о славянских праздниках.</w:t>
            </w:r>
          </w:p>
          <w:p w:rsidR="00D32609" w:rsidRPr="00D32609" w:rsidRDefault="00D32609">
            <w:pPr>
              <w:rPr>
                <w:rFonts w:ascii="Arial" w:hAnsi="Arial" w:cs="Arial"/>
                <w:sz w:val="52"/>
                <w:szCs w:val="52"/>
              </w:rPr>
            </w:pPr>
          </w:p>
        </w:tc>
      </w:tr>
      <w:tr w:rsidR="00D32609" w:rsidTr="00D32609">
        <w:trPr>
          <w:trHeight w:val="2961"/>
        </w:trPr>
        <w:tc>
          <w:tcPr>
            <w:tcW w:w="10915" w:type="dxa"/>
          </w:tcPr>
          <w:p w:rsidR="00D32609" w:rsidRPr="00D32609" w:rsidRDefault="00D32609" w:rsidP="00D32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lastRenderedPageBreak/>
              <w:t>Памятка «Правила работы в группе»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Участники  должны соблюдать следующие правила работы в группе: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уважать мнение другого человека;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внимательно слушать и слышать друг друга;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выполнять свою часть задачи четко, не мешая другим;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делать замечания по выполнению работы вежливо, не повышая голоса;</w:t>
            </w:r>
          </w:p>
          <w:p w:rsidR="00D32609" w:rsidRPr="00D32609" w:rsidRDefault="00D32609" w:rsidP="00D32609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рационально распределять время при выполнении задания.</w:t>
            </w:r>
          </w:p>
          <w:p w:rsidR="00D32609" w:rsidRPr="00D32609" w:rsidRDefault="00D32609" w:rsidP="00D32609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2609" w:rsidTr="00D32609">
        <w:trPr>
          <w:trHeight w:val="2747"/>
        </w:trPr>
        <w:tc>
          <w:tcPr>
            <w:tcW w:w="10915" w:type="dxa"/>
          </w:tcPr>
          <w:p w:rsidR="00D32609" w:rsidRPr="00D32609" w:rsidRDefault="00D32609" w:rsidP="00D32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Памятка «Правила работы в группе»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Участники  должны соблюдать следующие правила работы в группе: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уважать мнение другого человека;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внимательно слушать и слышать друг друга;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выполнять свою часть задачи четко, не мешая другим;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делать замечания по выполнению работы вежливо, не повышая голоса;</w:t>
            </w:r>
          </w:p>
          <w:p w:rsidR="00D32609" w:rsidRPr="00D32609" w:rsidRDefault="00D32609" w:rsidP="00D32609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рационально распределять время при выполнении задания.</w:t>
            </w:r>
          </w:p>
          <w:p w:rsidR="00D32609" w:rsidRPr="00D32609" w:rsidRDefault="00D32609" w:rsidP="00D32609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2609" w:rsidRPr="00D32609" w:rsidRDefault="00D32609" w:rsidP="00D32609">
            <w:pPr>
              <w:rPr>
                <w:rFonts w:ascii="Arial" w:hAnsi="Arial" w:cs="Arial"/>
                <w:sz w:val="36"/>
                <w:szCs w:val="36"/>
              </w:rPr>
            </w:pPr>
          </w:p>
        </w:tc>
      </w:tr>
      <w:tr w:rsidR="00D32609" w:rsidTr="00D32609">
        <w:trPr>
          <w:trHeight w:val="2961"/>
        </w:trPr>
        <w:tc>
          <w:tcPr>
            <w:tcW w:w="10915" w:type="dxa"/>
          </w:tcPr>
          <w:p w:rsidR="00D32609" w:rsidRPr="00D32609" w:rsidRDefault="00D32609" w:rsidP="00D32609">
            <w:pPr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b/>
                <w:bCs/>
                <w:sz w:val="36"/>
                <w:szCs w:val="36"/>
              </w:rPr>
              <w:t>Памятка «Правила работы в группе»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Участники  должны соблюдать следующие правила работы в группе: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уважать мнение другого человека;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внимательно слушать и слышать друг друга;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выполнять свою часть задачи четко, не мешая другим;</w:t>
            </w: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делать замечания по выполнению работы вежливо, не повышая голоса;</w:t>
            </w:r>
          </w:p>
          <w:p w:rsidR="00D32609" w:rsidRPr="00D32609" w:rsidRDefault="00D32609" w:rsidP="00D32609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  <w:r w:rsidRPr="00D32609">
              <w:rPr>
                <w:rFonts w:ascii="Times New Roman" w:hAnsi="Times New Roman" w:cs="Times New Roman"/>
                <w:sz w:val="36"/>
                <w:szCs w:val="36"/>
              </w:rPr>
              <w:t>•• рационально распределять время при выполнении задания.</w:t>
            </w:r>
          </w:p>
          <w:p w:rsidR="00D32609" w:rsidRPr="00D32609" w:rsidRDefault="00D32609" w:rsidP="00D32609">
            <w:pPr>
              <w:spacing w:line="240" w:lineRule="atLeast"/>
              <w:rPr>
                <w:rFonts w:ascii="Times New Roman" w:hAnsi="Times New Roman" w:cs="Times New Roman"/>
                <w:sz w:val="36"/>
                <w:szCs w:val="36"/>
              </w:rPr>
            </w:pPr>
          </w:p>
          <w:p w:rsidR="00D32609" w:rsidRPr="00D32609" w:rsidRDefault="00D32609" w:rsidP="00D32609">
            <w:pPr>
              <w:autoSpaceDE w:val="0"/>
              <w:autoSpaceDN w:val="0"/>
              <w:adjustRightInd w:val="0"/>
              <w:rPr>
                <w:rFonts w:ascii="Arial" w:hAnsi="Arial" w:cs="Arial"/>
                <w:sz w:val="36"/>
                <w:szCs w:val="36"/>
              </w:rPr>
            </w:pPr>
          </w:p>
        </w:tc>
      </w:tr>
    </w:tbl>
    <w:p w:rsidR="00000000" w:rsidRDefault="00AD3007"/>
    <w:p w:rsidR="00AD3007" w:rsidRDefault="00AD3007"/>
    <w:p w:rsidR="00AD3007" w:rsidRDefault="00AD3007"/>
    <w:p w:rsidR="00AD3007" w:rsidRDefault="00AD3007"/>
    <w:sectPr w:rsidR="00AD300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D32609"/>
    <w:rsid w:val="00AD3007"/>
    <w:rsid w:val="00D326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260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2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2.4</dc:creator>
  <cp:keywords/>
  <dc:description/>
  <cp:lastModifiedBy>2.4</cp:lastModifiedBy>
  <cp:revision>2</cp:revision>
  <cp:lastPrinted>2015-02-08T10:50:00Z</cp:lastPrinted>
  <dcterms:created xsi:type="dcterms:W3CDTF">2015-02-08T10:40:00Z</dcterms:created>
  <dcterms:modified xsi:type="dcterms:W3CDTF">2015-02-08T10:53:00Z</dcterms:modified>
</cp:coreProperties>
</file>