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3F" w:rsidRDefault="00A0693F" w:rsidP="00816C78">
      <w:pPr>
        <w:spacing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FD3B79" w:rsidRDefault="00A01140" w:rsidP="00D66C18">
      <w:pPr>
        <w:spacing w:line="360" w:lineRule="auto"/>
        <w:jc w:val="center"/>
        <w:rPr>
          <w:rFonts w:ascii="Times New Roman" w:hAnsi="Times New Roman" w:cs="Times New Roman"/>
          <w:b/>
          <w:sz w:val="28"/>
          <w:szCs w:val="28"/>
          <w:lang w:val="tt-RU"/>
        </w:rPr>
      </w:pPr>
      <w:r w:rsidRPr="00D66C18">
        <w:rPr>
          <w:rFonts w:ascii="Times New Roman" w:hAnsi="Times New Roman" w:cs="Times New Roman"/>
          <w:b/>
          <w:sz w:val="28"/>
          <w:szCs w:val="28"/>
          <w:lang w:val="tt-RU"/>
        </w:rPr>
        <w:t>Формирование соц</w:t>
      </w:r>
      <w:r w:rsidR="00E67649" w:rsidRPr="00D66C18">
        <w:rPr>
          <w:rFonts w:ascii="Times New Roman" w:hAnsi="Times New Roman" w:cs="Times New Roman"/>
          <w:b/>
          <w:sz w:val="28"/>
          <w:szCs w:val="28"/>
          <w:lang w:val="tt-RU"/>
        </w:rPr>
        <w:t xml:space="preserve">иокультурной компетенции </w:t>
      </w:r>
    </w:p>
    <w:p w:rsidR="0085682C" w:rsidRPr="00D66C18" w:rsidRDefault="00D66C18" w:rsidP="00D66C18">
      <w:pPr>
        <w:spacing w:line="360" w:lineRule="auto"/>
        <w:jc w:val="center"/>
        <w:rPr>
          <w:rFonts w:ascii="Times New Roman" w:hAnsi="Times New Roman" w:cs="Times New Roman"/>
          <w:b/>
          <w:sz w:val="28"/>
          <w:szCs w:val="28"/>
          <w:lang w:val="tt-RU"/>
        </w:rPr>
      </w:pPr>
      <w:bookmarkStart w:id="0" w:name="_GoBack"/>
      <w:bookmarkEnd w:id="0"/>
      <w:r w:rsidRPr="00D66C18">
        <w:rPr>
          <w:rFonts w:ascii="Times New Roman" w:hAnsi="Times New Roman" w:cs="Times New Roman"/>
          <w:b/>
          <w:sz w:val="28"/>
          <w:szCs w:val="28"/>
          <w:lang w:val="tt-RU"/>
        </w:rPr>
        <w:t>на уроках иностранного языка</w:t>
      </w:r>
    </w:p>
    <w:p w:rsidR="00E67649" w:rsidRPr="00D66C18" w:rsidRDefault="00B379F5" w:rsidP="00D66C18">
      <w:pPr>
        <w:spacing w:line="360" w:lineRule="auto"/>
        <w:jc w:val="both"/>
        <w:rPr>
          <w:rFonts w:ascii="Times New Roman" w:hAnsi="Times New Roman" w:cs="Times New Roman"/>
          <w:sz w:val="28"/>
          <w:szCs w:val="28"/>
          <w:lang w:val="tt-RU"/>
        </w:rPr>
      </w:pPr>
      <w:r w:rsidRPr="00D66C18">
        <w:rPr>
          <w:rFonts w:ascii="Times New Roman" w:hAnsi="Times New Roman" w:cs="Times New Roman"/>
          <w:sz w:val="28"/>
          <w:szCs w:val="28"/>
          <w:lang w:val="tt-RU"/>
        </w:rPr>
        <w:t xml:space="preserve">      </w:t>
      </w:r>
      <w:r w:rsidR="00E67649" w:rsidRPr="00D66C18">
        <w:rPr>
          <w:rFonts w:ascii="Times New Roman" w:hAnsi="Times New Roman" w:cs="Times New Roman"/>
          <w:sz w:val="28"/>
          <w:szCs w:val="28"/>
          <w:lang w:val="tt-RU"/>
        </w:rPr>
        <w:t>Одна из основных задач обучения иностранному языку состоит в формировании коммуникативной компетенции, то есть способности и готовности осуществлять иноязычное межличностное и межкультурное общение с носителями языка. При этом особая роль отводится социокультурному компоненту содержания обучения как фактору, во многом определяющему использование языка в конкретных ситуациях, тем самым влияющему на иноязычную коммуникативную компетенцию учащихся.</w:t>
      </w:r>
    </w:p>
    <w:p w:rsidR="00E67649" w:rsidRPr="00D66C18" w:rsidRDefault="00B379F5" w:rsidP="00D66C18">
      <w:pPr>
        <w:spacing w:line="360" w:lineRule="auto"/>
        <w:jc w:val="both"/>
        <w:rPr>
          <w:rFonts w:ascii="Times New Roman" w:hAnsi="Times New Roman" w:cs="Times New Roman"/>
          <w:sz w:val="28"/>
          <w:szCs w:val="28"/>
          <w:lang w:val="tt-RU"/>
        </w:rPr>
      </w:pPr>
      <w:r w:rsidRPr="00D66C18">
        <w:rPr>
          <w:rFonts w:ascii="Times New Roman" w:hAnsi="Times New Roman" w:cs="Times New Roman"/>
          <w:sz w:val="28"/>
          <w:szCs w:val="28"/>
          <w:lang w:val="tt-RU"/>
        </w:rPr>
        <w:t xml:space="preserve">      </w:t>
      </w:r>
      <w:r w:rsidR="00E67649" w:rsidRPr="00D66C18">
        <w:rPr>
          <w:rFonts w:ascii="Times New Roman" w:hAnsi="Times New Roman" w:cs="Times New Roman"/>
          <w:sz w:val="28"/>
          <w:szCs w:val="28"/>
          <w:lang w:val="tt-RU"/>
        </w:rPr>
        <w:t>Диалог культур ориентирует на усиление</w:t>
      </w:r>
      <w:r w:rsidR="00EF14CE" w:rsidRPr="00D66C18">
        <w:rPr>
          <w:rFonts w:ascii="Times New Roman" w:hAnsi="Times New Roman" w:cs="Times New Roman"/>
          <w:sz w:val="28"/>
          <w:szCs w:val="28"/>
          <w:lang w:val="tt-RU"/>
        </w:rPr>
        <w:t xml:space="preserve"> культуроведческого аспекта  в содержании обучения, приобщая школьников к культуре страны изучаемого языка, помогая им лучше осознать культуру своей страны и развивая в них умение её представлять средствами иностранного языка. Это позволяет учащимся сравнивать особенности образа жизни людей в нашей стране и странах изучаемого языка, обычаев и канонов культуры в этих языковых сообществах.</w:t>
      </w:r>
    </w:p>
    <w:p w:rsidR="00DF5D14" w:rsidRPr="00D66C18" w:rsidRDefault="00B379F5" w:rsidP="00D66C18">
      <w:pPr>
        <w:spacing w:line="360" w:lineRule="auto"/>
        <w:jc w:val="both"/>
        <w:rPr>
          <w:rFonts w:ascii="Times New Roman" w:hAnsi="Times New Roman" w:cs="Times New Roman"/>
          <w:sz w:val="28"/>
          <w:szCs w:val="28"/>
        </w:rPr>
      </w:pPr>
      <w:r w:rsidRPr="00D66C18">
        <w:rPr>
          <w:rFonts w:ascii="Times New Roman" w:hAnsi="Times New Roman" w:cs="Times New Roman"/>
          <w:sz w:val="28"/>
          <w:szCs w:val="28"/>
          <w:lang w:val="tt-RU"/>
        </w:rPr>
        <w:t xml:space="preserve">      </w:t>
      </w:r>
      <w:r w:rsidR="00DF5D14" w:rsidRPr="00D66C18">
        <w:rPr>
          <w:rFonts w:ascii="Times New Roman" w:hAnsi="Times New Roman" w:cs="Times New Roman"/>
          <w:sz w:val="28"/>
          <w:szCs w:val="28"/>
          <w:lang w:val="tt-RU"/>
        </w:rPr>
        <w:t>Межкульт</w:t>
      </w:r>
      <w:r w:rsidR="00A01140" w:rsidRPr="00D66C18">
        <w:rPr>
          <w:rFonts w:ascii="Times New Roman" w:hAnsi="Times New Roman" w:cs="Times New Roman"/>
          <w:sz w:val="28"/>
          <w:szCs w:val="28"/>
          <w:lang w:val="tt-RU"/>
        </w:rPr>
        <w:t>урная коммуникация требует от ов</w:t>
      </w:r>
      <w:r w:rsidR="00DF5D14" w:rsidRPr="00D66C18">
        <w:rPr>
          <w:rFonts w:ascii="Times New Roman" w:hAnsi="Times New Roman" w:cs="Times New Roman"/>
          <w:sz w:val="28"/>
          <w:szCs w:val="28"/>
          <w:lang w:val="tt-RU"/>
        </w:rPr>
        <w:t>ладевающих иноязычной коммуникативной деятельностью достаточных фоновых знаний, социокультурного фона, в контексте которого функционирует изучаемый иностранный язык. К этим фоновым знаниям относятся как вербальные, так и невербал</w:t>
      </w:r>
      <w:r w:rsidR="00A01140" w:rsidRPr="00D66C18">
        <w:rPr>
          <w:rFonts w:ascii="Times New Roman" w:hAnsi="Times New Roman" w:cs="Times New Roman"/>
          <w:sz w:val="28"/>
          <w:szCs w:val="28"/>
          <w:lang w:val="tt-RU"/>
        </w:rPr>
        <w:t>ьные средства. Например, для</w:t>
      </w:r>
      <w:r w:rsidR="00DF5D14" w:rsidRPr="00D66C18">
        <w:rPr>
          <w:rFonts w:ascii="Times New Roman" w:hAnsi="Times New Roman" w:cs="Times New Roman"/>
          <w:sz w:val="28"/>
          <w:szCs w:val="28"/>
          <w:lang w:val="tt-RU"/>
        </w:rPr>
        <w:t xml:space="preserve"> англоговорящего абсолютно понятны такие реалии, как </w:t>
      </w:r>
      <w:r w:rsidR="00DF5D14" w:rsidRPr="00D66C18">
        <w:rPr>
          <w:rFonts w:ascii="Times New Roman" w:hAnsi="Times New Roman" w:cs="Times New Roman"/>
          <w:sz w:val="28"/>
          <w:szCs w:val="28"/>
        </w:rPr>
        <w:t>“</w:t>
      </w:r>
      <w:r w:rsidR="00DF5D14" w:rsidRPr="00D66C18">
        <w:rPr>
          <w:rFonts w:ascii="Times New Roman" w:hAnsi="Times New Roman" w:cs="Times New Roman"/>
          <w:sz w:val="28"/>
          <w:szCs w:val="28"/>
          <w:lang w:val="en-US"/>
        </w:rPr>
        <w:t>Back</w:t>
      </w:r>
      <w:r w:rsidR="00DF5D14" w:rsidRPr="00D66C18">
        <w:rPr>
          <w:rFonts w:ascii="Times New Roman" w:hAnsi="Times New Roman" w:cs="Times New Roman"/>
          <w:sz w:val="28"/>
          <w:szCs w:val="28"/>
        </w:rPr>
        <w:t xml:space="preserve"> </w:t>
      </w:r>
      <w:r w:rsidR="00DF5D14" w:rsidRPr="00D66C18">
        <w:rPr>
          <w:rFonts w:ascii="Times New Roman" w:hAnsi="Times New Roman" w:cs="Times New Roman"/>
          <w:sz w:val="28"/>
          <w:szCs w:val="28"/>
          <w:lang w:val="en-US"/>
        </w:rPr>
        <w:t>woodsman</w:t>
      </w:r>
      <w:r w:rsidR="00DF5D14" w:rsidRPr="00D66C18">
        <w:rPr>
          <w:rFonts w:ascii="Times New Roman" w:hAnsi="Times New Roman" w:cs="Times New Roman"/>
          <w:sz w:val="28"/>
          <w:szCs w:val="28"/>
        </w:rPr>
        <w:t>” – член палаты лордов, редко бывающий на заседаниях, или “</w:t>
      </w:r>
      <w:r w:rsidR="00DF5D14" w:rsidRPr="00D66C18">
        <w:rPr>
          <w:rFonts w:ascii="Times New Roman" w:hAnsi="Times New Roman" w:cs="Times New Roman"/>
          <w:sz w:val="28"/>
          <w:szCs w:val="28"/>
          <w:lang w:val="en-US"/>
        </w:rPr>
        <w:t>Band</w:t>
      </w:r>
      <w:r w:rsidR="00DF5D14" w:rsidRPr="00D66C18">
        <w:rPr>
          <w:rFonts w:ascii="Times New Roman" w:hAnsi="Times New Roman" w:cs="Times New Roman"/>
          <w:sz w:val="28"/>
          <w:szCs w:val="28"/>
        </w:rPr>
        <w:t xml:space="preserve"> </w:t>
      </w:r>
      <w:r w:rsidR="00DF5D14" w:rsidRPr="00D66C18">
        <w:rPr>
          <w:rFonts w:ascii="Times New Roman" w:hAnsi="Times New Roman" w:cs="Times New Roman"/>
          <w:sz w:val="28"/>
          <w:szCs w:val="28"/>
          <w:lang w:val="en-US"/>
        </w:rPr>
        <w:t>of</w:t>
      </w:r>
      <w:r w:rsidR="00DF5D14" w:rsidRPr="00D66C18">
        <w:rPr>
          <w:rFonts w:ascii="Times New Roman" w:hAnsi="Times New Roman" w:cs="Times New Roman"/>
          <w:sz w:val="28"/>
          <w:szCs w:val="28"/>
        </w:rPr>
        <w:t xml:space="preserve"> </w:t>
      </w:r>
      <w:r w:rsidR="00DF5D14" w:rsidRPr="00D66C18">
        <w:rPr>
          <w:rFonts w:ascii="Times New Roman" w:hAnsi="Times New Roman" w:cs="Times New Roman"/>
          <w:sz w:val="28"/>
          <w:szCs w:val="28"/>
          <w:lang w:val="en-US"/>
        </w:rPr>
        <w:t>Hope</w:t>
      </w:r>
      <w:r w:rsidR="00DF5D14" w:rsidRPr="00D66C18">
        <w:rPr>
          <w:rFonts w:ascii="Times New Roman" w:hAnsi="Times New Roman" w:cs="Times New Roman"/>
          <w:sz w:val="28"/>
          <w:szCs w:val="28"/>
        </w:rPr>
        <w:t>” – старая дева, ищущая жениха. Для других национальностей они непонятны.</w:t>
      </w:r>
    </w:p>
    <w:p w:rsidR="00BD27C9" w:rsidRPr="00D66C18" w:rsidRDefault="00B379F5" w:rsidP="00D66C18">
      <w:pPr>
        <w:spacing w:line="360" w:lineRule="auto"/>
        <w:jc w:val="both"/>
        <w:rPr>
          <w:rFonts w:ascii="Times New Roman" w:hAnsi="Times New Roman" w:cs="Times New Roman"/>
          <w:sz w:val="28"/>
          <w:szCs w:val="28"/>
        </w:rPr>
      </w:pPr>
      <w:r w:rsidRPr="00D66C18">
        <w:rPr>
          <w:rFonts w:ascii="Times New Roman" w:hAnsi="Times New Roman" w:cs="Times New Roman"/>
          <w:sz w:val="28"/>
          <w:szCs w:val="28"/>
        </w:rPr>
        <w:t xml:space="preserve">      </w:t>
      </w:r>
      <w:r w:rsidR="00DF5D14" w:rsidRPr="00D66C18">
        <w:rPr>
          <w:rFonts w:ascii="Times New Roman" w:hAnsi="Times New Roman" w:cs="Times New Roman"/>
          <w:sz w:val="28"/>
          <w:szCs w:val="28"/>
        </w:rPr>
        <w:t>Существуют и невербальные средства. Например, русский, останавливая проходящую машину, поднимает руку, а француз поднимает большой палец в направлении нужного ему пути.</w:t>
      </w:r>
      <w:r w:rsidRPr="00D66C18">
        <w:rPr>
          <w:rFonts w:ascii="Times New Roman" w:hAnsi="Times New Roman" w:cs="Times New Roman"/>
          <w:sz w:val="28"/>
          <w:szCs w:val="28"/>
        </w:rPr>
        <w:t xml:space="preserve"> </w:t>
      </w:r>
      <w:r w:rsidR="00DF5D14" w:rsidRPr="00D66C18">
        <w:rPr>
          <w:rFonts w:ascii="Times New Roman" w:hAnsi="Times New Roman" w:cs="Times New Roman"/>
          <w:sz w:val="28"/>
          <w:szCs w:val="28"/>
        </w:rPr>
        <w:t xml:space="preserve">Можно выделить три компонента социокультурной компетенции: </w:t>
      </w:r>
      <w:proofErr w:type="spellStart"/>
      <w:r w:rsidR="00DF5D14" w:rsidRPr="00D66C18">
        <w:rPr>
          <w:rFonts w:ascii="Times New Roman" w:hAnsi="Times New Roman" w:cs="Times New Roman"/>
          <w:sz w:val="28"/>
          <w:szCs w:val="28"/>
        </w:rPr>
        <w:t>социокоммуникация</w:t>
      </w:r>
      <w:proofErr w:type="spellEnd"/>
      <w:r w:rsidR="00DF5D14" w:rsidRPr="00D66C18">
        <w:rPr>
          <w:rFonts w:ascii="Times New Roman" w:hAnsi="Times New Roman" w:cs="Times New Roman"/>
          <w:sz w:val="28"/>
          <w:szCs w:val="28"/>
        </w:rPr>
        <w:t xml:space="preserve">, национальная ментальность и национальное достояние. </w:t>
      </w:r>
      <w:r w:rsidR="00BD27C9" w:rsidRPr="00D66C18">
        <w:rPr>
          <w:rFonts w:ascii="Times New Roman" w:hAnsi="Times New Roman" w:cs="Times New Roman"/>
          <w:sz w:val="28"/>
          <w:szCs w:val="28"/>
        </w:rPr>
        <w:t xml:space="preserve"> </w:t>
      </w:r>
      <w:proofErr w:type="spellStart"/>
      <w:r w:rsidR="00BD27C9" w:rsidRPr="00D66C18">
        <w:rPr>
          <w:rFonts w:ascii="Times New Roman" w:hAnsi="Times New Roman" w:cs="Times New Roman"/>
          <w:sz w:val="28"/>
          <w:szCs w:val="28"/>
        </w:rPr>
        <w:t>Социокоммуникация</w:t>
      </w:r>
      <w:proofErr w:type="spellEnd"/>
      <w:r w:rsidR="00BD27C9" w:rsidRPr="00D66C18">
        <w:rPr>
          <w:rFonts w:ascii="Times New Roman" w:hAnsi="Times New Roman" w:cs="Times New Roman"/>
          <w:sz w:val="28"/>
          <w:szCs w:val="28"/>
        </w:rPr>
        <w:t xml:space="preserve"> – это совокупность приемов и </w:t>
      </w:r>
      <w:r w:rsidR="00BD27C9" w:rsidRPr="00D66C18">
        <w:rPr>
          <w:rFonts w:ascii="Times New Roman" w:hAnsi="Times New Roman" w:cs="Times New Roman"/>
          <w:sz w:val="28"/>
          <w:szCs w:val="28"/>
        </w:rPr>
        <w:lastRenderedPageBreak/>
        <w:t>средств устной и письменной передачи информации представителями определенной культуры.</w:t>
      </w:r>
      <w:r w:rsidR="00330837" w:rsidRPr="00D66C18">
        <w:rPr>
          <w:rFonts w:ascii="Times New Roman" w:hAnsi="Times New Roman" w:cs="Times New Roman"/>
          <w:sz w:val="28"/>
          <w:szCs w:val="28"/>
        </w:rPr>
        <w:t xml:space="preserve"> К ним относятся и жесты.</w:t>
      </w:r>
      <w:r w:rsidR="00BD27C9" w:rsidRPr="00D66C18">
        <w:rPr>
          <w:rFonts w:ascii="Times New Roman" w:hAnsi="Times New Roman" w:cs="Times New Roman"/>
          <w:sz w:val="28"/>
          <w:szCs w:val="28"/>
        </w:rPr>
        <w:t xml:space="preserve"> Различия между существующими языковыми вариантами могут наблюдаться:</w:t>
      </w:r>
    </w:p>
    <w:p w:rsidR="00DF5D14" w:rsidRPr="00D66C18" w:rsidRDefault="00A0693F" w:rsidP="00D66C18">
      <w:pPr>
        <w:spacing w:line="360" w:lineRule="auto"/>
        <w:jc w:val="both"/>
        <w:rPr>
          <w:rFonts w:ascii="Times New Roman" w:hAnsi="Times New Roman" w:cs="Times New Roman"/>
          <w:sz w:val="28"/>
          <w:szCs w:val="28"/>
          <w:lang w:val="en-US"/>
        </w:rPr>
      </w:pPr>
      <w:r w:rsidRPr="00D66C18">
        <w:rPr>
          <w:rFonts w:ascii="Times New Roman" w:hAnsi="Times New Roman" w:cs="Times New Roman"/>
          <w:sz w:val="28"/>
          <w:szCs w:val="28"/>
        </w:rPr>
        <w:t xml:space="preserve">      </w:t>
      </w:r>
      <w:r w:rsidR="00BD27C9" w:rsidRPr="00D66C18">
        <w:rPr>
          <w:rFonts w:ascii="Times New Roman" w:hAnsi="Times New Roman" w:cs="Times New Roman"/>
          <w:sz w:val="28"/>
          <w:szCs w:val="28"/>
          <w:lang w:val="en-US"/>
        </w:rPr>
        <w:t xml:space="preserve">-  </w:t>
      </w:r>
      <w:proofErr w:type="gramStart"/>
      <w:r w:rsidR="00BD27C9" w:rsidRPr="00D66C18">
        <w:rPr>
          <w:rFonts w:ascii="Times New Roman" w:hAnsi="Times New Roman" w:cs="Times New Roman"/>
          <w:sz w:val="28"/>
          <w:szCs w:val="28"/>
        </w:rPr>
        <w:t>в</w:t>
      </w:r>
      <w:proofErr w:type="gramEnd"/>
      <w:r w:rsidR="00BD27C9" w:rsidRPr="00D66C18">
        <w:rPr>
          <w:rFonts w:ascii="Times New Roman" w:hAnsi="Times New Roman" w:cs="Times New Roman"/>
          <w:sz w:val="28"/>
          <w:szCs w:val="28"/>
          <w:lang w:val="en-US"/>
        </w:rPr>
        <w:t xml:space="preserve"> </w:t>
      </w:r>
      <w:r w:rsidR="00BD27C9" w:rsidRPr="00D66C18">
        <w:rPr>
          <w:rFonts w:ascii="Times New Roman" w:hAnsi="Times New Roman" w:cs="Times New Roman"/>
          <w:sz w:val="28"/>
          <w:szCs w:val="28"/>
        </w:rPr>
        <w:t>лексике</w:t>
      </w:r>
      <w:r w:rsidR="00BD27C9" w:rsidRPr="00D66C18">
        <w:rPr>
          <w:rFonts w:ascii="Times New Roman" w:hAnsi="Times New Roman" w:cs="Times New Roman"/>
          <w:sz w:val="28"/>
          <w:szCs w:val="28"/>
          <w:lang w:val="en-US"/>
        </w:rPr>
        <w:t>: to prepare/ to be ready, shop/ store, football/ soccer (Br/ Am);</w:t>
      </w:r>
    </w:p>
    <w:p w:rsidR="00BD27C9" w:rsidRPr="00D66C18" w:rsidRDefault="00A0693F" w:rsidP="00D66C18">
      <w:pPr>
        <w:spacing w:line="360" w:lineRule="auto"/>
        <w:jc w:val="both"/>
        <w:rPr>
          <w:rFonts w:ascii="Times New Roman" w:hAnsi="Times New Roman" w:cs="Times New Roman"/>
          <w:sz w:val="28"/>
          <w:szCs w:val="28"/>
        </w:rPr>
      </w:pPr>
      <w:r w:rsidRPr="00D66C18">
        <w:rPr>
          <w:rFonts w:ascii="Times New Roman" w:hAnsi="Times New Roman" w:cs="Times New Roman"/>
          <w:sz w:val="28"/>
          <w:szCs w:val="28"/>
          <w:lang w:val="en-US"/>
        </w:rPr>
        <w:t xml:space="preserve">      </w:t>
      </w:r>
      <w:r w:rsidR="00BD27C9" w:rsidRPr="00D66C18">
        <w:rPr>
          <w:rFonts w:ascii="Times New Roman" w:hAnsi="Times New Roman" w:cs="Times New Roman"/>
          <w:sz w:val="28"/>
          <w:szCs w:val="28"/>
        </w:rPr>
        <w:t xml:space="preserve">- в грамматике: например, в американском варианте английского чаще употребляется </w:t>
      </w:r>
      <w:r w:rsidR="00BD27C9" w:rsidRPr="00D66C18">
        <w:rPr>
          <w:rFonts w:ascii="Times New Roman" w:hAnsi="Times New Roman" w:cs="Times New Roman"/>
          <w:sz w:val="28"/>
          <w:szCs w:val="28"/>
          <w:lang w:val="en-US"/>
        </w:rPr>
        <w:t>Past</w:t>
      </w:r>
      <w:r w:rsidR="00BD27C9" w:rsidRPr="00D66C18">
        <w:rPr>
          <w:rFonts w:ascii="Times New Roman" w:hAnsi="Times New Roman" w:cs="Times New Roman"/>
          <w:sz w:val="28"/>
          <w:szCs w:val="28"/>
        </w:rPr>
        <w:t xml:space="preserve"> </w:t>
      </w:r>
      <w:r w:rsidR="00BD27C9" w:rsidRPr="00D66C18">
        <w:rPr>
          <w:rFonts w:ascii="Times New Roman" w:hAnsi="Times New Roman" w:cs="Times New Roman"/>
          <w:sz w:val="28"/>
          <w:szCs w:val="28"/>
          <w:lang w:val="en-US"/>
        </w:rPr>
        <w:t>Simple</w:t>
      </w:r>
      <w:r w:rsidR="00BD27C9" w:rsidRPr="00D66C18">
        <w:rPr>
          <w:rFonts w:ascii="Times New Roman" w:hAnsi="Times New Roman" w:cs="Times New Roman"/>
          <w:sz w:val="28"/>
          <w:szCs w:val="28"/>
        </w:rPr>
        <w:t xml:space="preserve">  вместо </w:t>
      </w:r>
      <w:r w:rsidR="00BD27C9" w:rsidRPr="00D66C18">
        <w:rPr>
          <w:rFonts w:ascii="Times New Roman" w:hAnsi="Times New Roman" w:cs="Times New Roman"/>
          <w:sz w:val="28"/>
          <w:szCs w:val="28"/>
          <w:lang w:val="en-US"/>
        </w:rPr>
        <w:t>Present</w:t>
      </w:r>
      <w:r w:rsidR="00BD27C9" w:rsidRPr="00D66C18">
        <w:rPr>
          <w:rFonts w:ascii="Times New Roman" w:hAnsi="Times New Roman" w:cs="Times New Roman"/>
          <w:sz w:val="28"/>
          <w:szCs w:val="28"/>
        </w:rPr>
        <w:t xml:space="preserve"> </w:t>
      </w:r>
      <w:r w:rsidR="00BD27C9" w:rsidRPr="00D66C18">
        <w:rPr>
          <w:rFonts w:ascii="Times New Roman" w:hAnsi="Times New Roman" w:cs="Times New Roman"/>
          <w:sz w:val="28"/>
          <w:szCs w:val="28"/>
          <w:lang w:val="en-US"/>
        </w:rPr>
        <w:t>Perfect</w:t>
      </w:r>
      <w:r w:rsidR="00BD27C9" w:rsidRPr="00D66C18">
        <w:rPr>
          <w:rFonts w:ascii="Times New Roman" w:hAnsi="Times New Roman" w:cs="Times New Roman"/>
          <w:sz w:val="28"/>
          <w:szCs w:val="28"/>
        </w:rPr>
        <w:t xml:space="preserve"> </w:t>
      </w:r>
      <w:r w:rsidR="00BD27C9" w:rsidRPr="00D66C18">
        <w:rPr>
          <w:rFonts w:ascii="Times New Roman" w:hAnsi="Times New Roman" w:cs="Times New Roman"/>
          <w:sz w:val="28"/>
          <w:szCs w:val="28"/>
          <w:lang w:val="en-US"/>
        </w:rPr>
        <w:t>Tense</w:t>
      </w:r>
      <w:r w:rsidR="00BD27C9" w:rsidRPr="00D66C18">
        <w:rPr>
          <w:rFonts w:ascii="Times New Roman" w:hAnsi="Times New Roman" w:cs="Times New Roman"/>
          <w:sz w:val="28"/>
          <w:szCs w:val="28"/>
        </w:rPr>
        <w:t>;</w:t>
      </w:r>
    </w:p>
    <w:p w:rsidR="00BD27C9" w:rsidRPr="00D66C18" w:rsidRDefault="00A0693F" w:rsidP="00D66C18">
      <w:pPr>
        <w:spacing w:line="360" w:lineRule="auto"/>
        <w:jc w:val="both"/>
        <w:rPr>
          <w:rFonts w:ascii="Times New Roman" w:hAnsi="Times New Roman" w:cs="Times New Roman"/>
          <w:sz w:val="28"/>
          <w:szCs w:val="28"/>
        </w:rPr>
      </w:pPr>
      <w:r w:rsidRPr="00D66C18">
        <w:rPr>
          <w:rFonts w:ascii="Times New Roman" w:hAnsi="Times New Roman" w:cs="Times New Roman"/>
          <w:sz w:val="28"/>
          <w:szCs w:val="28"/>
        </w:rPr>
        <w:t xml:space="preserve">      </w:t>
      </w:r>
      <w:r w:rsidR="00BD27C9" w:rsidRPr="00D66C18">
        <w:rPr>
          <w:rFonts w:ascii="Times New Roman" w:hAnsi="Times New Roman" w:cs="Times New Roman"/>
          <w:sz w:val="28"/>
          <w:szCs w:val="28"/>
        </w:rPr>
        <w:t>- в фонетике: например, в русском и английском языках существуют разные междометия для выражения боли (</w:t>
      </w:r>
      <w:r w:rsidR="00BD27C9" w:rsidRPr="00D66C18">
        <w:rPr>
          <w:rFonts w:ascii="Times New Roman" w:hAnsi="Times New Roman" w:cs="Times New Roman"/>
          <w:sz w:val="28"/>
          <w:szCs w:val="28"/>
          <w:lang w:val="en-US"/>
        </w:rPr>
        <w:t>ouch</w:t>
      </w:r>
      <w:r w:rsidR="00BD27C9" w:rsidRPr="00D66C18">
        <w:rPr>
          <w:rFonts w:ascii="Times New Roman" w:hAnsi="Times New Roman" w:cs="Times New Roman"/>
          <w:sz w:val="28"/>
          <w:szCs w:val="28"/>
        </w:rPr>
        <w:t xml:space="preserve"> – </w:t>
      </w:r>
      <w:proofErr w:type="gramStart"/>
      <w:r w:rsidR="00BD27C9" w:rsidRPr="00D66C18">
        <w:rPr>
          <w:rFonts w:ascii="Times New Roman" w:hAnsi="Times New Roman" w:cs="Times New Roman"/>
          <w:sz w:val="28"/>
          <w:szCs w:val="28"/>
        </w:rPr>
        <w:t>ох</w:t>
      </w:r>
      <w:proofErr w:type="gramEnd"/>
      <w:r w:rsidR="00BD27C9" w:rsidRPr="00D66C18">
        <w:rPr>
          <w:rFonts w:ascii="Times New Roman" w:hAnsi="Times New Roman" w:cs="Times New Roman"/>
          <w:sz w:val="28"/>
          <w:szCs w:val="28"/>
        </w:rPr>
        <w:t>), привлечения внимания (</w:t>
      </w:r>
      <w:r w:rsidR="00330837" w:rsidRPr="00D66C18">
        <w:rPr>
          <w:rFonts w:ascii="Times New Roman" w:hAnsi="Times New Roman" w:cs="Times New Roman"/>
          <w:sz w:val="28"/>
          <w:szCs w:val="28"/>
          <w:lang w:val="en-US"/>
        </w:rPr>
        <w:t>pass</w:t>
      </w:r>
      <w:r w:rsidR="00330837" w:rsidRPr="00D66C18">
        <w:rPr>
          <w:rFonts w:ascii="Times New Roman" w:hAnsi="Times New Roman" w:cs="Times New Roman"/>
          <w:sz w:val="28"/>
          <w:szCs w:val="28"/>
        </w:rPr>
        <w:t xml:space="preserve"> – эй), сопровождения неловкого движения (</w:t>
      </w:r>
      <w:proofErr w:type="spellStart"/>
      <w:r w:rsidR="00330837" w:rsidRPr="00D66C18">
        <w:rPr>
          <w:rFonts w:ascii="Times New Roman" w:hAnsi="Times New Roman" w:cs="Times New Roman"/>
          <w:sz w:val="28"/>
          <w:szCs w:val="28"/>
          <w:lang w:val="en-US"/>
        </w:rPr>
        <w:t>ooops</w:t>
      </w:r>
      <w:proofErr w:type="spellEnd"/>
      <w:r w:rsidR="00330837" w:rsidRPr="00D66C18">
        <w:rPr>
          <w:rFonts w:ascii="Times New Roman" w:hAnsi="Times New Roman" w:cs="Times New Roman"/>
          <w:sz w:val="28"/>
          <w:szCs w:val="28"/>
        </w:rPr>
        <w:t xml:space="preserve"> – ох), отвращения (</w:t>
      </w:r>
      <w:r w:rsidR="00330837" w:rsidRPr="00D66C18">
        <w:rPr>
          <w:rFonts w:ascii="Times New Roman" w:hAnsi="Times New Roman" w:cs="Times New Roman"/>
          <w:sz w:val="28"/>
          <w:szCs w:val="28"/>
          <w:lang w:val="en-US"/>
        </w:rPr>
        <w:t>yack</w:t>
      </w:r>
      <w:r w:rsidR="00330837" w:rsidRPr="00D66C18">
        <w:rPr>
          <w:rFonts w:ascii="Times New Roman" w:hAnsi="Times New Roman" w:cs="Times New Roman"/>
          <w:sz w:val="28"/>
          <w:szCs w:val="28"/>
        </w:rPr>
        <w:t>), восторга (</w:t>
      </w:r>
      <w:proofErr w:type="spellStart"/>
      <w:r w:rsidR="00330837" w:rsidRPr="00D66C18">
        <w:rPr>
          <w:rFonts w:ascii="Times New Roman" w:hAnsi="Times New Roman" w:cs="Times New Roman"/>
          <w:sz w:val="28"/>
          <w:szCs w:val="28"/>
          <w:lang w:val="en-US"/>
        </w:rPr>
        <w:t>woah</w:t>
      </w:r>
      <w:proofErr w:type="spellEnd"/>
      <w:r w:rsidR="00330837" w:rsidRPr="00D66C18">
        <w:rPr>
          <w:rFonts w:ascii="Times New Roman" w:hAnsi="Times New Roman" w:cs="Times New Roman"/>
          <w:sz w:val="28"/>
          <w:szCs w:val="28"/>
        </w:rPr>
        <w:t xml:space="preserve"> – о).</w:t>
      </w:r>
    </w:p>
    <w:p w:rsidR="00330837" w:rsidRPr="00D66C18" w:rsidRDefault="00B379F5" w:rsidP="00D66C18">
      <w:pPr>
        <w:spacing w:line="360" w:lineRule="auto"/>
        <w:jc w:val="both"/>
        <w:rPr>
          <w:rFonts w:ascii="Times New Roman" w:hAnsi="Times New Roman" w:cs="Times New Roman"/>
          <w:sz w:val="28"/>
          <w:szCs w:val="28"/>
        </w:rPr>
      </w:pPr>
      <w:r w:rsidRPr="00D66C18">
        <w:rPr>
          <w:rFonts w:ascii="Times New Roman" w:hAnsi="Times New Roman" w:cs="Times New Roman"/>
          <w:sz w:val="28"/>
          <w:szCs w:val="28"/>
        </w:rPr>
        <w:t xml:space="preserve">      </w:t>
      </w:r>
      <w:r w:rsidR="00330837" w:rsidRPr="00D66C18">
        <w:rPr>
          <w:rFonts w:ascii="Times New Roman" w:hAnsi="Times New Roman" w:cs="Times New Roman"/>
          <w:sz w:val="28"/>
          <w:szCs w:val="28"/>
        </w:rPr>
        <w:t xml:space="preserve">Важно знать, что к особенностям  письменной коммуникации принадлежат правила написания дат, обращений, адресов, заключений, деловых писем и т.п. Например, незнание правил написания даты </w:t>
      </w:r>
      <w:proofErr w:type="gramStart"/>
      <w:r w:rsidR="00330837" w:rsidRPr="00D66C18">
        <w:rPr>
          <w:rFonts w:ascii="Times New Roman" w:hAnsi="Times New Roman" w:cs="Times New Roman"/>
          <w:sz w:val="28"/>
          <w:szCs w:val="28"/>
        </w:rPr>
        <w:t xml:space="preserve">( </w:t>
      </w:r>
      <w:proofErr w:type="gramEnd"/>
      <w:r w:rsidR="00330837" w:rsidRPr="00D66C18">
        <w:rPr>
          <w:rFonts w:ascii="Times New Roman" w:hAnsi="Times New Roman" w:cs="Times New Roman"/>
          <w:sz w:val="28"/>
          <w:szCs w:val="28"/>
        </w:rPr>
        <w:t>в России: день/месяц/год, в США: месяц/день/год) может привести к неверному пониманию информации.</w:t>
      </w:r>
    </w:p>
    <w:p w:rsidR="00330837" w:rsidRPr="00D66C18" w:rsidRDefault="00B379F5" w:rsidP="00D66C18">
      <w:pPr>
        <w:spacing w:line="360" w:lineRule="auto"/>
        <w:jc w:val="both"/>
        <w:rPr>
          <w:rFonts w:ascii="Times New Roman" w:hAnsi="Times New Roman" w:cs="Times New Roman"/>
          <w:sz w:val="28"/>
          <w:szCs w:val="28"/>
        </w:rPr>
      </w:pPr>
      <w:r w:rsidRPr="00D66C18">
        <w:rPr>
          <w:rFonts w:ascii="Times New Roman" w:hAnsi="Times New Roman" w:cs="Times New Roman"/>
          <w:sz w:val="28"/>
          <w:szCs w:val="28"/>
        </w:rPr>
        <w:t xml:space="preserve">      </w:t>
      </w:r>
      <w:r w:rsidR="00330837" w:rsidRPr="00D66C18">
        <w:rPr>
          <w:rFonts w:ascii="Times New Roman" w:hAnsi="Times New Roman" w:cs="Times New Roman"/>
          <w:sz w:val="28"/>
          <w:szCs w:val="28"/>
        </w:rPr>
        <w:t>Важную роль в процессе овладения культурой играет менталитет, так как культура отражается сознанием человека. Роль социокультурных знаний, умений и навыков признана в концепции и стандартах по иностранному языку. Безусловно, самым эффективным средством формирования и развития социокультурного компонента является пребывание в стране изучаемого</w:t>
      </w:r>
      <w:r w:rsidR="00187CA3" w:rsidRPr="00D66C18">
        <w:rPr>
          <w:rFonts w:ascii="Times New Roman" w:hAnsi="Times New Roman" w:cs="Times New Roman"/>
          <w:sz w:val="28"/>
          <w:szCs w:val="28"/>
        </w:rPr>
        <w:t xml:space="preserve"> языка, погружение в атмосферу культуры, традиций и социальных норм страны изучаемого языка. Но не все учителя и ученики имеют такую возможность</w:t>
      </w:r>
      <w:r w:rsidR="00A01140" w:rsidRPr="00D66C18">
        <w:rPr>
          <w:rFonts w:ascii="Times New Roman" w:hAnsi="Times New Roman" w:cs="Times New Roman"/>
          <w:sz w:val="28"/>
          <w:szCs w:val="28"/>
        </w:rPr>
        <w:t>.</w:t>
      </w:r>
      <w:r w:rsidR="00187CA3" w:rsidRPr="00D66C18">
        <w:rPr>
          <w:rFonts w:ascii="Times New Roman" w:hAnsi="Times New Roman" w:cs="Times New Roman"/>
          <w:sz w:val="28"/>
          <w:szCs w:val="28"/>
        </w:rPr>
        <w:t xml:space="preserve">  Поэтому нужно активное вовлечение учащихся в интерактивные формы работы (парная, групповая, проекты и т.д.) Одним из эффективных приемов работы со страноведческим материалом являются разнообразные вопросники, кроссворды, просмотр аутентичных видеоматериалов.</w:t>
      </w:r>
      <w:r w:rsidR="00A777CB" w:rsidRPr="00D66C18">
        <w:rPr>
          <w:rFonts w:ascii="Times New Roman" w:hAnsi="Times New Roman" w:cs="Times New Roman"/>
          <w:sz w:val="28"/>
          <w:szCs w:val="28"/>
        </w:rPr>
        <w:t xml:space="preserve"> Можно предложить тест на выявление знаний о стране изучаемого языка.</w:t>
      </w:r>
    </w:p>
    <w:p w:rsidR="00A777CB" w:rsidRPr="00D66C18" w:rsidRDefault="00B379F5" w:rsidP="00D66C18">
      <w:pPr>
        <w:spacing w:line="360" w:lineRule="auto"/>
        <w:jc w:val="both"/>
        <w:rPr>
          <w:rFonts w:ascii="Times New Roman" w:hAnsi="Times New Roman" w:cs="Times New Roman"/>
          <w:sz w:val="28"/>
          <w:szCs w:val="28"/>
        </w:rPr>
      </w:pPr>
      <w:r w:rsidRPr="00D66C18">
        <w:rPr>
          <w:rFonts w:ascii="Times New Roman" w:hAnsi="Times New Roman" w:cs="Times New Roman"/>
          <w:sz w:val="28"/>
          <w:szCs w:val="28"/>
        </w:rPr>
        <w:t xml:space="preserve">      </w:t>
      </w:r>
      <w:r w:rsidR="00A777CB" w:rsidRPr="00D66C18">
        <w:rPr>
          <w:rFonts w:ascii="Times New Roman" w:hAnsi="Times New Roman" w:cs="Times New Roman"/>
          <w:sz w:val="28"/>
          <w:szCs w:val="28"/>
        </w:rPr>
        <w:t xml:space="preserve">В нашей школе внеклассная работа по иностранному языку также создает условия для формирования социокультурной компетенции. Например, </w:t>
      </w:r>
      <w:r w:rsidR="00A777CB" w:rsidRPr="00D66C18">
        <w:rPr>
          <w:rFonts w:ascii="Times New Roman" w:hAnsi="Times New Roman" w:cs="Times New Roman"/>
          <w:sz w:val="28"/>
          <w:szCs w:val="28"/>
        </w:rPr>
        <w:lastRenderedPageBreak/>
        <w:t>проведение вечеров, посвященных творчеству зарубежных писателей, праздников стран изучаемого языка. При организации мероприятий пользуемся Интернетом, дети сами находят нужную информацию, готовят проекты. Работа над проектами способствует проявлению творчества учащихся. Ребята учатся проводить исследования, работать в команде.</w:t>
      </w:r>
    </w:p>
    <w:p w:rsidR="00187CA3" w:rsidRPr="00D66C18" w:rsidRDefault="00B379F5" w:rsidP="00D66C18">
      <w:pPr>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 xml:space="preserve">      </w:t>
      </w:r>
      <w:r w:rsidR="00187CA3" w:rsidRPr="00D66C18">
        <w:rPr>
          <w:rFonts w:ascii="Times New Roman" w:eastAsia="Calibri" w:hAnsi="Times New Roman" w:cs="Times New Roman"/>
          <w:sz w:val="28"/>
          <w:szCs w:val="28"/>
          <w:lang w:eastAsia="ar-SA"/>
        </w:rPr>
        <w:t>Иностранный язык - это реальное средство общения между людьми разных стран, средство познания мира и популяризации своей культуры. Использование иностранного языка в коммуникативных целях требует определенного уровня языковой, речевой и социокультурной компетенции. Необходимо сформировать готовность к ведению диалога культур. Обучение иностранному языку дает большие возможности показать учащимся особенности (не только языковые, но и поведенческие) и специфику страны изучаемого языка.</w:t>
      </w:r>
    </w:p>
    <w:p w:rsidR="00187CA3" w:rsidRPr="00D66C18" w:rsidRDefault="00B379F5" w:rsidP="00D66C18">
      <w:pPr>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 xml:space="preserve">      </w:t>
      </w:r>
      <w:r w:rsidR="00187CA3" w:rsidRPr="00D66C18">
        <w:rPr>
          <w:rFonts w:ascii="Times New Roman" w:eastAsia="Calibri" w:hAnsi="Times New Roman" w:cs="Times New Roman"/>
          <w:sz w:val="28"/>
          <w:szCs w:val="28"/>
          <w:lang w:eastAsia="ar-SA"/>
        </w:rPr>
        <w:t>Формирование социокультурной компетенции необходимо, т.к. без социокультурных знаний и умений нет практического владения языком. Кроме того, социокультурный компонент является стимулом повышения эффективности обучения учащихся на всех этапах общеобразовательной школы.</w:t>
      </w:r>
      <w:r w:rsidR="00A01140" w:rsidRPr="00D66C18">
        <w:rPr>
          <w:rFonts w:ascii="Times New Roman" w:eastAsia="Calibri" w:hAnsi="Times New Roman" w:cs="Times New Roman"/>
          <w:sz w:val="28"/>
          <w:szCs w:val="28"/>
          <w:lang w:eastAsia="ar-SA"/>
        </w:rPr>
        <w:t xml:space="preserve"> </w:t>
      </w:r>
      <w:r w:rsidR="00187CA3" w:rsidRPr="00D66C18">
        <w:rPr>
          <w:rFonts w:ascii="Times New Roman" w:eastAsia="Times New Roman" w:hAnsi="Times New Roman" w:cs="Times New Roman"/>
          <w:color w:val="000000"/>
          <w:sz w:val="28"/>
          <w:szCs w:val="28"/>
          <w:lang w:eastAsia="ar-SA"/>
        </w:rPr>
        <w:t xml:space="preserve">При формировании социокультурной компетенции актуально использование проектной методики, методики обучения в сотрудничестве, игровых технологий, </w:t>
      </w:r>
      <w:r w:rsidR="00187CA3" w:rsidRPr="00D66C18">
        <w:rPr>
          <w:rFonts w:ascii="Times New Roman" w:eastAsia="Calibri" w:hAnsi="Times New Roman" w:cs="Times New Roman"/>
          <w:sz w:val="28"/>
          <w:szCs w:val="28"/>
          <w:lang w:eastAsia="ar-SA"/>
        </w:rPr>
        <w:t xml:space="preserve">методики компаративного анализа, а также </w:t>
      </w:r>
      <w:r w:rsidR="00187CA3" w:rsidRPr="00D66C18">
        <w:rPr>
          <w:rFonts w:ascii="Times New Roman" w:eastAsia="Calibri" w:hAnsi="Times New Roman" w:cs="Times New Roman"/>
          <w:color w:val="000000"/>
          <w:sz w:val="28"/>
          <w:szCs w:val="28"/>
          <w:lang w:eastAsia="ar-SA"/>
        </w:rPr>
        <w:t>чтение</w:t>
      </w:r>
      <w:r w:rsidR="00187CA3" w:rsidRPr="00D66C18">
        <w:rPr>
          <w:rFonts w:ascii="Times New Roman" w:eastAsia="Times New Roman" w:hAnsi="Times New Roman" w:cs="Times New Roman"/>
          <w:color w:val="000000"/>
          <w:sz w:val="28"/>
          <w:szCs w:val="28"/>
          <w:lang w:eastAsia="ar-SA"/>
        </w:rPr>
        <w:t xml:space="preserve"> </w:t>
      </w:r>
      <w:r w:rsidR="00187CA3" w:rsidRPr="00D66C18">
        <w:rPr>
          <w:rFonts w:ascii="Times New Roman" w:eastAsia="Calibri" w:hAnsi="Times New Roman" w:cs="Times New Roman"/>
          <w:sz w:val="28"/>
          <w:szCs w:val="28"/>
          <w:lang w:eastAsia="ar-SA"/>
        </w:rPr>
        <w:t>текстов лингвострановедческого содержания, в том числе газетного текста, использование песенного материала и применение национально-регионального компонента.</w:t>
      </w:r>
      <w:r w:rsidR="00187CA3" w:rsidRPr="00D66C18">
        <w:rPr>
          <w:rFonts w:ascii="Times New Roman" w:eastAsia="Calibri" w:hAnsi="Times New Roman" w:cs="Times New Roman"/>
          <w:i/>
          <w:sz w:val="28"/>
          <w:szCs w:val="28"/>
          <w:lang w:eastAsia="ar-SA"/>
        </w:rPr>
        <w:t xml:space="preserve"> </w:t>
      </w:r>
      <w:r w:rsidR="00187CA3" w:rsidRPr="00D66C18">
        <w:rPr>
          <w:rFonts w:ascii="Times New Roman" w:eastAsia="Calibri" w:hAnsi="Times New Roman" w:cs="Times New Roman"/>
          <w:color w:val="000000"/>
          <w:sz w:val="28"/>
          <w:szCs w:val="28"/>
          <w:lang w:eastAsia="ar-SA"/>
        </w:rPr>
        <w:t>К действенным методам формирования социокультурной компетенции можно также отнести сравнительно-сопоставительный метод, метод «критических инцидентов», метод «культурных капсул» и метод «аудио-мотора».</w:t>
      </w:r>
    </w:p>
    <w:p w:rsidR="00187CA3" w:rsidRPr="00D66C18" w:rsidRDefault="00B379F5" w:rsidP="00D66C18">
      <w:pPr>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 xml:space="preserve">      </w:t>
      </w:r>
      <w:r w:rsidR="00187CA3" w:rsidRPr="00D66C18">
        <w:rPr>
          <w:rFonts w:ascii="Times New Roman" w:eastAsia="Calibri" w:hAnsi="Times New Roman" w:cs="Times New Roman"/>
          <w:sz w:val="28"/>
          <w:szCs w:val="28"/>
          <w:lang w:eastAsia="ar-SA"/>
        </w:rPr>
        <w:t>Итак, методика обучения иностранному языку не представляет содержания обучения английскому языку без включения социокультурного компонента в процесс обучения, сформировать который поможет регулярное и систематическое использование перечисленных выше методов и приемов обучения.</w:t>
      </w:r>
    </w:p>
    <w:p w:rsidR="00A777CB" w:rsidRPr="00D66C18" w:rsidRDefault="00B379F5" w:rsidP="00D66C18">
      <w:pPr>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lastRenderedPageBreak/>
        <w:t xml:space="preserve">      </w:t>
      </w:r>
      <w:r w:rsidR="00A777CB" w:rsidRPr="00D66C18">
        <w:rPr>
          <w:rFonts w:ascii="Times New Roman" w:eastAsia="Calibri" w:hAnsi="Times New Roman" w:cs="Times New Roman"/>
          <w:sz w:val="28"/>
          <w:szCs w:val="28"/>
          <w:lang w:eastAsia="ar-SA"/>
        </w:rPr>
        <w:t xml:space="preserve">Используя все перечисленные виды работы на уроках и во внеклассной работе по иностранному </w:t>
      </w:r>
      <w:proofErr w:type="gramStart"/>
      <w:r w:rsidR="00A777CB" w:rsidRPr="00D66C18">
        <w:rPr>
          <w:rFonts w:ascii="Times New Roman" w:eastAsia="Calibri" w:hAnsi="Times New Roman" w:cs="Times New Roman"/>
          <w:sz w:val="28"/>
          <w:szCs w:val="28"/>
          <w:lang w:eastAsia="ar-SA"/>
        </w:rPr>
        <w:t>языку</w:t>
      </w:r>
      <w:proofErr w:type="gramEnd"/>
      <w:r w:rsidR="00A777CB" w:rsidRPr="00D66C18">
        <w:rPr>
          <w:rFonts w:ascii="Times New Roman" w:eastAsia="Calibri" w:hAnsi="Times New Roman" w:cs="Times New Roman"/>
          <w:sz w:val="28"/>
          <w:szCs w:val="28"/>
          <w:lang w:eastAsia="ar-SA"/>
        </w:rPr>
        <w:t xml:space="preserve"> возможно сформировать социокультурную компетенцию у учащихся, тем самым представив им </w:t>
      </w:r>
      <w:r w:rsidR="00A01140" w:rsidRPr="00D66C18">
        <w:rPr>
          <w:rFonts w:ascii="Times New Roman" w:eastAsia="Calibri" w:hAnsi="Times New Roman" w:cs="Times New Roman"/>
          <w:sz w:val="28"/>
          <w:szCs w:val="28"/>
          <w:lang w:eastAsia="ar-SA"/>
        </w:rPr>
        <w:t>в</w:t>
      </w:r>
      <w:r w:rsidR="00A777CB" w:rsidRPr="00D66C18">
        <w:rPr>
          <w:rFonts w:ascii="Times New Roman" w:eastAsia="Calibri" w:hAnsi="Times New Roman" w:cs="Times New Roman"/>
          <w:sz w:val="28"/>
          <w:szCs w:val="28"/>
          <w:lang w:eastAsia="ar-SA"/>
        </w:rPr>
        <w:t>озможность общаться с представителями других культур, расширять кругозор и повышат</w:t>
      </w:r>
      <w:r w:rsidR="00A01140" w:rsidRPr="00D66C18">
        <w:rPr>
          <w:rFonts w:ascii="Times New Roman" w:eastAsia="Calibri" w:hAnsi="Times New Roman" w:cs="Times New Roman"/>
          <w:sz w:val="28"/>
          <w:szCs w:val="28"/>
          <w:lang w:eastAsia="ar-SA"/>
        </w:rPr>
        <w:t>ь</w:t>
      </w:r>
      <w:r w:rsidR="00A777CB" w:rsidRPr="00D66C18">
        <w:rPr>
          <w:rFonts w:ascii="Times New Roman" w:eastAsia="Calibri" w:hAnsi="Times New Roman" w:cs="Times New Roman"/>
          <w:sz w:val="28"/>
          <w:szCs w:val="28"/>
          <w:lang w:eastAsia="ar-SA"/>
        </w:rPr>
        <w:t xml:space="preserve"> свой творческий потенциал.</w:t>
      </w:r>
    </w:p>
    <w:p w:rsidR="00B379F5" w:rsidRPr="00D66C18" w:rsidRDefault="00B379F5" w:rsidP="00D66C18">
      <w:pPr>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 xml:space="preserve">      </w:t>
      </w:r>
    </w:p>
    <w:p w:rsidR="00B379F5" w:rsidRPr="00D66C18" w:rsidRDefault="00B379F5" w:rsidP="00D66C18">
      <w:pPr>
        <w:suppressAutoHyphens/>
        <w:spacing w:line="360" w:lineRule="auto"/>
        <w:jc w:val="both"/>
        <w:rPr>
          <w:rFonts w:ascii="Times New Roman" w:eastAsia="Calibri" w:hAnsi="Times New Roman" w:cs="Times New Roman"/>
          <w:sz w:val="28"/>
          <w:szCs w:val="28"/>
          <w:lang w:eastAsia="ar-SA"/>
        </w:rPr>
      </w:pPr>
    </w:p>
    <w:p w:rsidR="00D73CB5" w:rsidRPr="00D66C18" w:rsidRDefault="00B379F5" w:rsidP="00D66C18">
      <w:pPr>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 xml:space="preserve">      </w:t>
      </w:r>
      <w:r w:rsidR="00D73CB5" w:rsidRPr="00D66C18">
        <w:rPr>
          <w:rFonts w:ascii="Times New Roman" w:eastAsia="Calibri" w:hAnsi="Times New Roman" w:cs="Times New Roman"/>
          <w:sz w:val="28"/>
          <w:szCs w:val="28"/>
          <w:lang w:eastAsia="ar-SA"/>
        </w:rPr>
        <w:t>Литература:</w:t>
      </w:r>
    </w:p>
    <w:p w:rsidR="00B379F5" w:rsidRPr="00D66C18" w:rsidRDefault="00B379F5" w:rsidP="00D66C18">
      <w:pPr>
        <w:pStyle w:val="a3"/>
        <w:numPr>
          <w:ilvl w:val="0"/>
          <w:numId w:val="1"/>
        </w:numPr>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Зайцева Р.И. Формирование социокультурной компетенции как основы межкультурного общения. АЯ (Все для учителя), 2013, №4.</w:t>
      </w:r>
    </w:p>
    <w:p w:rsidR="00D73CB5" w:rsidRPr="00D66C18" w:rsidRDefault="00D73CB5" w:rsidP="00D66C18">
      <w:pPr>
        <w:pStyle w:val="a3"/>
        <w:numPr>
          <w:ilvl w:val="0"/>
          <w:numId w:val="1"/>
        </w:numPr>
        <w:suppressAutoHyphens/>
        <w:spacing w:line="360" w:lineRule="auto"/>
        <w:jc w:val="both"/>
        <w:rPr>
          <w:rFonts w:ascii="Times New Roman" w:eastAsia="Calibri" w:hAnsi="Times New Roman" w:cs="Times New Roman"/>
          <w:sz w:val="28"/>
          <w:szCs w:val="28"/>
          <w:lang w:eastAsia="ar-SA"/>
        </w:rPr>
      </w:pPr>
      <w:proofErr w:type="spellStart"/>
      <w:r w:rsidRPr="00D66C18">
        <w:rPr>
          <w:rFonts w:ascii="Times New Roman" w:hAnsi="Times New Roman" w:cs="Times New Roman"/>
          <w:sz w:val="28"/>
          <w:szCs w:val="28"/>
        </w:rPr>
        <w:t>Напалкова</w:t>
      </w:r>
      <w:proofErr w:type="spellEnd"/>
      <w:r w:rsidRPr="00D66C18">
        <w:rPr>
          <w:rFonts w:ascii="Times New Roman" w:hAnsi="Times New Roman" w:cs="Times New Roman"/>
          <w:sz w:val="28"/>
          <w:szCs w:val="28"/>
        </w:rPr>
        <w:t xml:space="preserve"> Е.А</w:t>
      </w:r>
      <w:proofErr w:type="gramStart"/>
      <w:r w:rsidRPr="00D66C18">
        <w:rPr>
          <w:rFonts w:ascii="Times New Roman" w:eastAsia="Calibri" w:hAnsi="Times New Roman" w:cs="Times New Roman"/>
          <w:sz w:val="28"/>
          <w:szCs w:val="28"/>
          <w:lang w:eastAsia="ar-SA"/>
        </w:rPr>
        <w:t xml:space="preserve"> .</w:t>
      </w:r>
      <w:proofErr w:type="gramEnd"/>
      <w:r w:rsidRPr="00D66C18">
        <w:rPr>
          <w:rFonts w:ascii="Times New Roman" w:eastAsia="Calibri" w:hAnsi="Times New Roman" w:cs="Times New Roman"/>
          <w:sz w:val="28"/>
          <w:szCs w:val="28"/>
          <w:lang w:eastAsia="ar-SA"/>
        </w:rPr>
        <w:t>Развитие социокультурной компетенции учащихся</w:t>
      </w:r>
    </w:p>
    <w:p w:rsidR="00D73CB5" w:rsidRPr="00D66C18" w:rsidRDefault="00D73CB5" w:rsidP="00D66C18">
      <w:pPr>
        <w:pStyle w:val="a3"/>
        <w:suppressAutoHyphens/>
        <w:spacing w:line="360" w:lineRule="auto"/>
        <w:jc w:val="both"/>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на уроках английского языка</w:t>
      </w:r>
      <w:r w:rsidR="00B379F5" w:rsidRPr="00D66C18">
        <w:rPr>
          <w:rFonts w:ascii="Times New Roman" w:eastAsia="Calibri" w:hAnsi="Times New Roman" w:cs="Times New Roman"/>
          <w:sz w:val="28"/>
          <w:szCs w:val="28"/>
          <w:lang w:eastAsia="ar-SA"/>
        </w:rPr>
        <w:t>.</w:t>
      </w:r>
      <w:r w:rsidRPr="00D66C18">
        <w:rPr>
          <w:rFonts w:ascii="Times New Roman" w:eastAsia="Calibri" w:hAnsi="Times New Roman" w:cs="Times New Roman"/>
          <w:sz w:val="28"/>
          <w:szCs w:val="28"/>
          <w:lang w:eastAsia="ar-SA"/>
        </w:rPr>
        <w:t>http://nsportal.ru/shkola/inostrannye-yazyki/angliiskiy-yazyk/library/2012/11/17/razvitie-sotsiokulturnoy-kompetentsii</w:t>
      </w:r>
    </w:p>
    <w:p w:rsidR="00D73CB5" w:rsidRPr="00D66C18" w:rsidRDefault="00A0693F" w:rsidP="00D66C18">
      <w:pPr>
        <w:suppressAutoHyphens/>
        <w:spacing w:line="360" w:lineRule="auto"/>
        <w:rPr>
          <w:rFonts w:ascii="Times New Roman" w:eastAsia="Calibri" w:hAnsi="Times New Roman" w:cs="Times New Roman"/>
          <w:sz w:val="28"/>
          <w:szCs w:val="28"/>
          <w:lang w:eastAsia="ar-SA"/>
        </w:rPr>
      </w:pPr>
      <w:r w:rsidRPr="00D66C18">
        <w:rPr>
          <w:rFonts w:ascii="Times New Roman" w:eastAsia="Calibri" w:hAnsi="Times New Roman" w:cs="Times New Roman"/>
          <w:sz w:val="28"/>
          <w:szCs w:val="28"/>
          <w:lang w:eastAsia="ar-SA"/>
        </w:rPr>
        <w:t xml:space="preserve">      </w:t>
      </w:r>
      <w:r w:rsidR="00B379F5" w:rsidRPr="00D66C18">
        <w:rPr>
          <w:rFonts w:ascii="Times New Roman" w:eastAsia="Calibri" w:hAnsi="Times New Roman" w:cs="Times New Roman"/>
          <w:sz w:val="28"/>
          <w:szCs w:val="28"/>
          <w:lang w:eastAsia="ar-SA"/>
        </w:rPr>
        <w:t xml:space="preserve">3. </w:t>
      </w:r>
      <w:r w:rsidRPr="00D66C18">
        <w:rPr>
          <w:rFonts w:ascii="Times New Roman" w:eastAsia="Calibri" w:hAnsi="Times New Roman" w:cs="Times New Roman"/>
          <w:sz w:val="28"/>
          <w:szCs w:val="28"/>
          <w:lang w:eastAsia="ar-SA"/>
        </w:rPr>
        <w:t xml:space="preserve"> </w:t>
      </w:r>
      <w:r w:rsidR="00D73CB5" w:rsidRPr="00D66C18">
        <w:rPr>
          <w:rFonts w:ascii="Times New Roman" w:eastAsia="Calibri" w:hAnsi="Times New Roman" w:cs="Times New Roman"/>
          <w:sz w:val="28"/>
          <w:szCs w:val="28"/>
          <w:lang w:eastAsia="ar-SA"/>
        </w:rPr>
        <w:t xml:space="preserve">Починок Т.В. Формирование социокультурной компетенции как основы </w:t>
      </w:r>
      <w:r w:rsidRPr="00D66C18">
        <w:rPr>
          <w:rFonts w:ascii="Times New Roman" w:eastAsia="Calibri" w:hAnsi="Times New Roman" w:cs="Times New Roman"/>
          <w:sz w:val="28"/>
          <w:szCs w:val="28"/>
          <w:lang w:eastAsia="ar-SA"/>
        </w:rPr>
        <w:t xml:space="preserve">                </w:t>
      </w:r>
      <w:r w:rsidR="00D73CB5" w:rsidRPr="00D66C18">
        <w:rPr>
          <w:rFonts w:ascii="Times New Roman" w:eastAsia="Calibri" w:hAnsi="Times New Roman" w:cs="Times New Roman"/>
          <w:sz w:val="28"/>
          <w:szCs w:val="28"/>
          <w:lang w:eastAsia="ar-SA"/>
        </w:rPr>
        <w:t>межкультурного общения. ИЯШ, 2007, №7.</w:t>
      </w:r>
    </w:p>
    <w:p w:rsidR="00187CA3" w:rsidRPr="00D66C18" w:rsidRDefault="00187CA3" w:rsidP="00D66C18">
      <w:pPr>
        <w:spacing w:line="360" w:lineRule="auto"/>
        <w:rPr>
          <w:sz w:val="28"/>
          <w:szCs w:val="28"/>
        </w:rPr>
      </w:pPr>
    </w:p>
    <w:sectPr w:rsidR="00187CA3" w:rsidRPr="00D66C18" w:rsidSect="00D66C18">
      <w:footerReference w:type="default" r:id="rId8"/>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AA" w:rsidRDefault="00FD36AA" w:rsidP="00FD3B79">
      <w:pPr>
        <w:spacing w:after="0" w:line="240" w:lineRule="auto"/>
      </w:pPr>
      <w:r>
        <w:separator/>
      </w:r>
    </w:p>
  </w:endnote>
  <w:endnote w:type="continuationSeparator" w:id="0">
    <w:p w:rsidR="00FD36AA" w:rsidRDefault="00FD36AA" w:rsidP="00FD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92189"/>
      <w:docPartObj>
        <w:docPartGallery w:val="Page Numbers (Bottom of Page)"/>
        <w:docPartUnique/>
      </w:docPartObj>
    </w:sdtPr>
    <w:sdtContent>
      <w:p w:rsidR="00FD3B79" w:rsidRDefault="00FD3B79">
        <w:pPr>
          <w:pStyle w:val="a6"/>
          <w:jc w:val="right"/>
        </w:pPr>
        <w:r>
          <w:fldChar w:fldCharType="begin"/>
        </w:r>
        <w:r>
          <w:instrText>PAGE   \* MERGEFORMAT</w:instrText>
        </w:r>
        <w:r>
          <w:fldChar w:fldCharType="separate"/>
        </w:r>
        <w:r>
          <w:rPr>
            <w:noProof/>
          </w:rPr>
          <w:t>1</w:t>
        </w:r>
        <w:r>
          <w:fldChar w:fldCharType="end"/>
        </w:r>
      </w:p>
    </w:sdtContent>
  </w:sdt>
  <w:p w:rsidR="00FD3B79" w:rsidRDefault="00FD3B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AA" w:rsidRDefault="00FD36AA" w:rsidP="00FD3B79">
      <w:pPr>
        <w:spacing w:after="0" w:line="240" w:lineRule="auto"/>
      </w:pPr>
      <w:r>
        <w:separator/>
      </w:r>
    </w:p>
  </w:footnote>
  <w:footnote w:type="continuationSeparator" w:id="0">
    <w:p w:rsidR="00FD36AA" w:rsidRDefault="00FD36AA" w:rsidP="00FD3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7533"/>
    <w:multiLevelType w:val="hybridMultilevel"/>
    <w:tmpl w:val="5EEE6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49"/>
    <w:rsid w:val="000630CC"/>
    <w:rsid w:val="00187CA3"/>
    <w:rsid w:val="002A7E6B"/>
    <w:rsid w:val="00330837"/>
    <w:rsid w:val="00816C78"/>
    <w:rsid w:val="0085682C"/>
    <w:rsid w:val="00A01140"/>
    <w:rsid w:val="00A0693F"/>
    <w:rsid w:val="00A777CB"/>
    <w:rsid w:val="00B379F5"/>
    <w:rsid w:val="00BD27C9"/>
    <w:rsid w:val="00D66C18"/>
    <w:rsid w:val="00D73CB5"/>
    <w:rsid w:val="00DF5D14"/>
    <w:rsid w:val="00E67649"/>
    <w:rsid w:val="00EF14CE"/>
    <w:rsid w:val="00FD36AA"/>
    <w:rsid w:val="00FD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CB5"/>
    <w:pPr>
      <w:ind w:left="720"/>
      <w:contextualSpacing/>
    </w:pPr>
  </w:style>
  <w:style w:type="paragraph" w:styleId="a4">
    <w:name w:val="header"/>
    <w:basedOn w:val="a"/>
    <w:link w:val="a5"/>
    <w:uiPriority w:val="99"/>
    <w:unhideWhenUsed/>
    <w:rsid w:val="00FD3B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B79"/>
  </w:style>
  <w:style w:type="paragraph" w:styleId="a6">
    <w:name w:val="footer"/>
    <w:basedOn w:val="a"/>
    <w:link w:val="a7"/>
    <w:uiPriority w:val="99"/>
    <w:unhideWhenUsed/>
    <w:rsid w:val="00FD3B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CB5"/>
    <w:pPr>
      <w:ind w:left="720"/>
      <w:contextualSpacing/>
    </w:pPr>
  </w:style>
  <w:style w:type="paragraph" w:styleId="a4">
    <w:name w:val="header"/>
    <w:basedOn w:val="a"/>
    <w:link w:val="a5"/>
    <w:uiPriority w:val="99"/>
    <w:unhideWhenUsed/>
    <w:rsid w:val="00FD3B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B79"/>
  </w:style>
  <w:style w:type="paragraph" w:styleId="a6">
    <w:name w:val="footer"/>
    <w:basedOn w:val="a"/>
    <w:link w:val="a7"/>
    <w:uiPriority w:val="99"/>
    <w:unhideWhenUsed/>
    <w:rsid w:val="00FD3B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Танзиля</cp:lastModifiedBy>
  <cp:revision>2</cp:revision>
  <dcterms:created xsi:type="dcterms:W3CDTF">2017-02-10T10:09:00Z</dcterms:created>
  <dcterms:modified xsi:type="dcterms:W3CDTF">2017-02-10T10:09:00Z</dcterms:modified>
</cp:coreProperties>
</file>