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A0" w:rsidRDefault="00105FA0" w:rsidP="0077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сообщение на тему: </w:t>
      </w:r>
    </w:p>
    <w:p w:rsidR="0077338F" w:rsidRDefault="00105FA0" w:rsidP="0077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E4EDA" w:rsidRPr="00020673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  <w:r w:rsidR="0077338F">
        <w:rPr>
          <w:rFonts w:ascii="Times New Roman" w:hAnsi="Times New Roman" w:cs="Times New Roman"/>
          <w:b/>
          <w:sz w:val="28"/>
          <w:szCs w:val="28"/>
        </w:rPr>
        <w:t xml:space="preserve">над </w:t>
      </w:r>
      <w:proofErr w:type="spellStart"/>
      <w:r w:rsidR="0077338F">
        <w:rPr>
          <w:rFonts w:ascii="Times New Roman" w:hAnsi="Times New Roman" w:cs="Times New Roman"/>
          <w:b/>
          <w:sz w:val="28"/>
          <w:szCs w:val="28"/>
        </w:rPr>
        <w:t>двухголосием</w:t>
      </w:r>
      <w:proofErr w:type="spellEnd"/>
      <w:r w:rsidR="0077338F">
        <w:rPr>
          <w:rFonts w:ascii="Times New Roman" w:hAnsi="Times New Roman" w:cs="Times New Roman"/>
          <w:b/>
          <w:sz w:val="28"/>
          <w:szCs w:val="28"/>
        </w:rPr>
        <w:t xml:space="preserve"> в младшем хоре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73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279" w:rsidRPr="0077338F" w:rsidRDefault="0077338F" w:rsidP="00773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38F"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77338F" w:rsidRPr="00020673" w:rsidRDefault="0077338F" w:rsidP="00773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EDA" w:rsidRPr="002436B7" w:rsidRDefault="001E4EDA" w:rsidP="00020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436B7">
        <w:rPr>
          <w:rFonts w:ascii="Times New Roman" w:hAnsi="Times New Roman" w:cs="Times New Roman"/>
          <w:sz w:val="24"/>
          <w:szCs w:val="24"/>
        </w:rPr>
        <w:t>Тютлина</w:t>
      </w:r>
      <w:proofErr w:type="spellEnd"/>
      <w:r w:rsidRPr="002436B7"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</w:p>
    <w:p w:rsidR="001E4EDA" w:rsidRPr="002436B7" w:rsidRDefault="001E4EDA" w:rsidP="00020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6B7">
        <w:rPr>
          <w:rFonts w:ascii="Times New Roman" w:hAnsi="Times New Roman" w:cs="Times New Roman"/>
          <w:sz w:val="24"/>
          <w:szCs w:val="24"/>
        </w:rPr>
        <w:t>преподаватель  МАУДО «Детская музыкальная школа №1»</w:t>
      </w:r>
    </w:p>
    <w:p w:rsidR="001E4EDA" w:rsidRDefault="001E4EDA" w:rsidP="00020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6B7">
        <w:rPr>
          <w:rFonts w:ascii="Times New Roman" w:hAnsi="Times New Roman" w:cs="Times New Roman"/>
          <w:sz w:val="24"/>
          <w:szCs w:val="24"/>
        </w:rPr>
        <w:t>г. Набережные Челны</w:t>
      </w:r>
    </w:p>
    <w:p w:rsidR="002436B7" w:rsidRPr="002436B7" w:rsidRDefault="002436B7" w:rsidP="00243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47" w:rsidRDefault="00766947" w:rsidP="001C3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EDA" w:rsidRDefault="001B3C84" w:rsidP="001C3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Хоровое пение представляет собой сложное искусство, которое требует </w:t>
      </w:r>
      <w:r w:rsidR="00E063ED">
        <w:rPr>
          <w:rFonts w:ascii="Times New Roman" w:hAnsi="Times New Roman" w:cs="Times New Roman"/>
          <w:sz w:val="28"/>
          <w:szCs w:val="28"/>
        </w:rPr>
        <w:t xml:space="preserve">отработки большого количества певческих навыков. </w:t>
      </w:r>
      <w:r w:rsidR="001C35C9">
        <w:rPr>
          <w:rFonts w:ascii="Times New Roman" w:hAnsi="Times New Roman" w:cs="Times New Roman"/>
          <w:sz w:val="28"/>
          <w:szCs w:val="28"/>
        </w:rPr>
        <w:t>Важнейшей частью хорового пения является умение петь на несколько голосов. Несомненно, и</w:t>
      </w:r>
      <w:r w:rsidR="001E4EDA">
        <w:rPr>
          <w:rFonts w:ascii="Times New Roman" w:hAnsi="Times New Roman" w:cs="Times New Roman"/>
          <w:sz w:val="28"/>
          <w:szCs w:val="28"/>
        </w:rPr>
        <w:t>сполнение многоголосных произведений требует определенного уровня развити</w:t>
      </w:r>
      <w:r w:rsidR="00A76517">
        <w:rPr>
          <w:rFonts w:ascii="Times New Roman" w:hAnsi="Times New Roman" w:cs="Times New Roman"/>
          <w:sz w:val="28"/>
          <w:szCs w:val="28"/>
        </w:rPr>
        <w:t xml:space="preserve">я слуха и мышления певцов, </w:t>
      </w:r>
      <w:r w:rsidR="001E4EDA">
        <w:rPr>
          <w:rFonts w:ascii="Times New Roman" w:hAnsi="Times New Roman" w:cs="Times New Roman"/>
          <w:sz w:val="28"/>
          <w:szCs w:val="28"/>
        </w:rPr>
        <w:t xml:space="preserve"> </w:t>
      </w:r>
      <w:r w:rsidR="001C35C9">
        <w:rPr>
          <w:rFonts w:ascii="Times New Roman" w:hAnsi="Times New Roman" w:cs="Times New Roman"/>
          <w:sz w:val="28"/>
          <w:szCs w:val="28"/>
        </w:rPr>
        <w:t>следовательно</w:t>
      </w:r>
      <w:r w:rsidR="001E4EDA">
        <w:rPr>
          <w:rFonts w:ascii="Times New Roman" w:hAnsi="Times New Roman" w:cs="Times New Roman"/>
          <w:sz w:val="28"/>
          <w:szCs w:val="28"/>
        </w:rPr>
        <w:t>,</w:t>
      </w:r>
      <w:r w:rsidR="00A76517">
        <w:rPr>
          <w:rFonts w:ascii="Times New Roman" w:hAnsi="Times New Roman" w:cs="Times New Roman"/>
          <w:sz w:val="28"/>
          <w:szCs w:val="28"/>
        </w:rPr>
        <w:t xml:space="preserve"> и</w:t>
      </w:r>
      <w:r w:rsidR="001E4EDA">
        <w:rPr>
          <w:rFonts w:ascii="Times New Roman" w:hAnsi="Times New Roman" w:cs="Times New Roman"/>
          <w:sz w:val="28"/>
          <w:szCs w:val="28"/>
        </w:rPr>
        <w:t xml:space="preserve"> </w:t>
      </w:r>
      <w:r w:rsidR="001C35C9">
        <w:rPr>
          <w:rFonts w:ascii="Times New Roman" w:hAnsi="Times New Roman" w:cs="Times New Roman"/>
          <w:sz w:val="28"/>
          <w:szCs w:val="28"/>
        </w:rPr>
        <w:t xml:space="preserve">особо углубленной и </w:t>
      </w:r>
      <w:r w:rsidR="001E4EDA">
        <w:rPr>
          <w:rFonts w:ascii="Times New Roman" w:hAnsi="Times New Roman" w:cs="Times New Roman"/>
          <w:sz w:val="28"/>
          <w:szCs w:val="28"/>
        </w:rPr>
        <w:t>кропотливой работы над приобретением необходимых навыков.</w:t>
      </w:r>
    </w:p>
    <w:p w:rsidR="007A4CF1" w:rsidRDefault="001E4EDA" w:rsidP="007733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многоголосном пении – это умение поющих самостоятельно вести свою партию и обдуманно «вплетать»</w:t>
      </w:r>
      <w:r w:rsidR="0077338F">
        <w:rPr>
          <w:rFonts w:ascii="Times New Roman" w:hAnsi="Times New Roman" w:cs="Times New Roman"/>
          <w:sz w:val="28"/>
          <w:szCs w:val="28"/>
        </w:rPr>
        <w:t xml:space="preserve"> ее в общее звучание, поэтому, с самого начала работы очень важно грамотно  распределить учащихся по хоровым партиям. Т</w:t>
      </w:r>
      <w:r w:rsidR="004E6487">
        <w:rPr>
          <w:rFonts w:ascii="Times New Roman" w:hAnsi="Times New Roman" w:cs="Times New Roman"/>
          <w:sz w:val="28"/>
          <w:szCs w:val="28"/>
        </w:rPr>
        <w:t>ембр голоса начинает формиро</w:t>
      </w:r>
      <w:r w:rsidR="0077338F">
        <w:rPr>
          <w:rFonts w:ascii="Times New Roman" w:hAnsi="Times New Roman" w:cs="Times New Roman"/>
          <w:sz w:val="28"/>
          <w:szCs w:val="28"/>
        </w:rPr>
        <w:t xml:space="preserve">ваться только к 10-11 годам и </w:t>
      </w:r>
      <w:r w:rsidR="004E64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аспределение детей по хоровым партиям в младшем хоре </w:t>
      </w:r>
      <w:r w:rsidR="004E6487">
        <w:rPr>
          <w:rFonts w:ascii="Times New Roman" w:hAnsi="Times New Roman" w:cs="Times New Roman"/>
          <w:sz w:val="28"/>
          <w:szCs w:val="28"/>
        </w:rPr>
        <w:t>следует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не по вокальным</w:t>
      </w:r>
      <w:r w:rsidR="004E6487">
        <w:rPr>
          <w:rFonts w:ascii="Times New Roman" w:hAnsi="Times New Roman" w:cs="Times New Roman"/>
          <w:sz w:val="28"/>
          <w:szCs w:val="28"/>
        </w:rPr>
        <w:t xml:space="preserve">, а по музыкальным </w:t>
      </w:r>
      <w:r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4E6487">
        <w:rPr>
          <w:rFonts w:ascii="Times New Roman" w:hAnsi="Times New Roman" w:cs="Times New Roman"/>
          <w:sz w:val="28"/>
          <w:szCs w:val="28"/>
        </w:rPr>
        <w:t xml:space="preserve">, таким как  музыкальный слух, чистое интонирование и сила голоса. </w:t>
      </w:r>
      <w:r w:rsidR="00F26BD7">
        <w:rPr>
          <w:rFonts w:ascii="Times New Roman" w:hAnsi="Times New Roman" w:cs="Times New Roman"/>
          <w:sz w:val="28"/>
          <w:szCs w:val="28"/>
        </w:rPr>
        <w:t>Необходимо</w:t>
      </w:r>
      <w:r w:rsidR="004E6487">
        <w:rPr>
          <w:rFonts w:ascii="Times New Roman" w:hAnsi="Times New Roman" w:cs="Times New Roman"/>
          <w:sz w:val="28"/>
          <w:szCs w:val="28"/>
        </w:rPr>
        <w:t xml:space="preserve"> </w:t>
      </w:r>
      <w:r w:rsidR="00F26BD7">
        <w:rPr>
          <w:rFonts w:ascii="Times New Roman" w:hAnsi="Times New Roman" w:cs="Times New Roman"/>
          <w:sz w:val="28"/>
          <w:szCs w:val="28"/>
        </w:rPr>
        <w:t>распределять</w:t>
      </w:r>
      <w:r w:rsidR="004E648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A4CF1">
        <w:rPr>
          <w:rFonts w:ascii="Times New Roman" w:hAnsi="Times New Roman" w:cs="Times New Roman"/>
          <w:sz w:val="28"/>
          <w:szCs w:val="28"/>
        </w:rPr>
        <w:t>на «сопрано» и «альты»</w:t>
      </w:r>
      <w:r w:rsidR="00F26BD7">
        <w:rPr>
          <w:rFonts w:ascii="Times New Roman" w:hAnsi="Times New Roman" w:cs="Times New Roman"/>
          <w:sz w:val="28"/>
          <w:szCs w:val="28"/>
        </w:rPr>
        <w:t xml:space="preserve"> таким образом, чтобы </w:t>
      </w:r>
      <w:r w:rsidR="007A4CF1">
        <w:rPr>
          <w:rFonts w:ascii="Times New Roman" w:hAnsi="Times New Roman" w:cs="Times New Roman"/>
          <w:sz w:val="28"/>
          <w:szCs w:val="28"/>
        </w:rPr>
        <w:t xml:space="preserve">в одной </w:t>
      </w:r>
      <w:proofErr w:type="gramStart"/>
      <w:r w:rsidR="007A4CF1">
        <w:rPr>
          <w:rFonts w:ascii="Times New Roman" w:hAnsi="Times New Roman" w:cs="Times New Roman"/>
          <w:sz w:val="28"/>
          <w:szCs w:val="28"/>
        </w:rPr>
        <w:t>партии</w:t>
      </w:r>
      <w:proofErr w:type="gramEnd"/>
      <w:r w:rsidR="007A4CF1">
        <w:rPr>
          <w:rFonts w:ascii="Times New Roman" w:hAnsi="Times New Roman" w:cs="Times New Roman"/>
          <w:sz w:val="28"/>
          <w:szCs w:val="28"/>
        </w:rPr>
        <w:t xml:space="preserve"> </w:t>
      </w:r>
      <w:r w:rsidR="00F26BD7">
        <w:rPr>
          <w:rFonts w:ascii="Times New Roman" w:hAnsi="Times New Roman" w:cs="Times New Roman"/>
          <w:sz w:val="28"/>
          <w:szCs w:val="28"/>
        </w:rPr>
        <w:t>слабо интонирующие или обладающие тихими голосами дети находились в равн</w:t>
      </w:r>
      <w:r w:rsidR="0077338F">
        <w:rPr>
          <w:rFonts w:ascii="Times New Roman" w:hAnsi="Times New Roman" w:cs="Times New Roman"/>
          <w:sz w:val="28"/>
          <w:szCs w:val="28"/>
        </w:rPr>
        <w:t>ом количестве</w:t>
      </w:r>
      <w:r w:rsidR="00F26BD7">
        <w:rPr>
          <w:rFonts w:ascii="Times New Roman" w:hAnsi="Times New Roman" w:cs="Times New Roman"/>
          <w:sz w:val="28"/>
          <w:szCs w:val="28"/>
        </w:rPr>
        <w:t xml:space="preserve"> с детьми с хорошей </w:t>
      </w:r>
      <w:r w:rsidR="004E6487">
        <w:rPr>
          <w:rFonts w:ascii="Times New Roman" w:hAnsi="Times New Roman" w:cs="Times New Roman"/>
          <w:sz w:val="28"/>
          <w:szCs w:val="28"/>
        </w:rPr>
        <w:t xml:space="preserve"> </w:t>
      </w:r>
      <w:r w:rsidR="007A4CF1">
        <w:rPr>
          <w:rFonts w:ascii="Times New Roman" w:hAnsi="Times New Roman" w:cs="Times New Roman"/>
          <w:sz w:val="28"/>
          <w:szCs w:val="28"/>
        </w:rPr>
        <w:t>интонацией и яркими голосами</w:t>
      </w:r>
      <w:r w:rsidR="004E6487">
        <w:rPr>
          <w:rFonts w:ascii="Times New Roman" w:hAnsi="Times New Roman" w:cs="Times New Roman"/>
          <w:sz w:val="28"/>
          <w:szCs w:val="28"/>
        </w:rPr>
        <w:t xml:space="preserve">. </w:t>
      </w:r>
      <w:r w:rsidR="00F26BD7">
        <w:rPr>
          <w:rFonts w:ascii="Times New Roman" w:hAnsi="Times New Roman" w:cs="Times New Roman"/>
          <w:sz w:val="28"/>
          <w:szCs w:val="28"/>
        </w:rPr>
        <w:t xml:space="preserve">При несоблюдении этого условия гармонический слух детей развивается плохо, </w:t>
      </w:r>
      <w:r w:rsidR="007A4CF1">
        <w:rPr>
          <w:rFonts w:ascii="Times New Roman" w:hAnsi="Times New Roman" w:cs="Times New Roman"/>
          <w:sz w:val="28"/>
          <w:szCs w:val="28"/>
        </w:rPr>
        <w:t>при пении допускается фальшь.</w:t>
      </w:r>
    </w:p>
    <w:p w:rsidR="002436B7" w:rsidRDefault="007A4CF1" w:rsidP="001D7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младшем хоре – </w:t>
      </w:r>
      <w:r w:rsidR="002436B7">
        <w:rPr>
          <w:rFonts w:ascii="Times New Roman" w:hAnsi="Times New Roman" w:cs="Times New Roman"/>
          <w:sz w:val="28"/>
          <w:szCs w:val="28"/>
        </w:rPr>
        <w:t>важный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="00E9189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2436B7">
        <w:rPr>
          <w:rFonts w:ascii="Times New Roman" w:hAnsi="Times New Roman" w:cs="Times New Roman"/>
          <w:sz w:val="28"/>
          <w:szCs w:val="28"/>
        </w:rPr>
        <w:t xml:space="preserve">многоголосного </w:t>
      </w:r>
      <w:r>
        <w:rPr>
          <w:rFonts w:ascii="Times New Roman" w:hAnsi="Times New Roman" w:cs="Times New Roman"/>
          <w:sz w:val="28"/>
          <w:szCs w:val="28"/>
        </w:rPr>
        <w:t>пения</w:t>
      </w:r>
      <w:r w:rsidR="001D7A58">
        <w:rPr>
          <w:rFonts w:ascii="Times New Roman" w:hAnsi="Times New Roman" w:cs="Times New Roman"/>
          <w:sz w:val="28"/>
          <w:szCs w:val="28"/>
        </w:rPr>
        <w:t xml:space="preserve"> и н</w:t>
      </w:r>
      <w:r w:rsidR="002436B7">
        <w:rPr>
          <w:rFonts w:ascii="Times New Roman" w:hAnsi="Times New Roman" w:cs="Times New Roman"/>
          <w:sz w:val="28"/>
          <w:szCs w:val="28"/>
        </w:rPr>
        <w:t>ачинать следует с самых простых упражнений</w:t>
      </w:r>
      <w:r w:rsidR="00713C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3CBF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713CBF">
        <w:rPr>
          <w:rFonts w:ascii="Times New Roman" w:hAnsi="Times New Roman" w:cs="Times New Roman"/>
          <w:sz w:val="28"/>
          <w:szCs w:val="28"/>
        </w:rPr>
        <w:t>)</w:t>
      </w:r>
      <w:r w:rsidR="002436B7">
        <w:rPr>
          <w:rFonts w:ascii="Times New Roman" w:hAnsi="Times New Roman" w:cs="Times New Roman"/>
          <w:sz w:val="28"/>
          <w:szCs w:val="28"/>
        </w:rPr>
        <w:t>:</w:t>
      </w:r>
    </w:p>
    <w:p w:rsidR="00105FA0" w:rsidRDefault="00713CBF" w:rsidP="002436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Простейшую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436B7">
        <w:rPr>
          <w:rFonts w:ascii="Times New Roman" w:hAnsi="Times New Roman" w:cs="Times New Roman"/>
          <w:sz w:val="28"/>
          <w:szCs w:val="28"/>
        </w:rPr>
        <w:t>опевку</w:t>
      </w:r>
      <w:proofErr w:type="spellEnd"/>
      <w:r w:rsidR="002436B7">
        <w:rPr>
          <w:rFonts w:ascii="Times New Roman" w:hAnsi="Times New Roman" w:cs="Times New Roman"/>
          <w:sz w:val="28"/>
          <w:szCs w:val="28"/>
        </w:rPr>
        <w:t xml:space="preserve"> сначала исполняет 1 голос, затем 2-ой, и наоборот </w:t>
      </w:r>
    </w:p>
    <w:p w:rsidR="002436B7" w:rsidRDefault="002436B7" w:rsidP="00105F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(например «Ку-ку»)</w:t>
      </w:r>
    </w:p>
    <w:p w:rsidR="002436B7" w:rsidRDefault="00595BF3" w:rsidP="002436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одна партия «подхватывает» другую (например «Сорока-сорока», «Василек»)</w:t>
      </w:r>
    </w:p>
    <w:p w:rsidR="00595BF3" w:rsidRDefault="00595BF3" w:rsidP="002436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аккорды (учитель играет 2-3 звука и просит исполнить верхний или нижний звук, а детей, обучающихся 2-3 года – средний)</w:t>
      </w:r>
    </w:p>
    <w:p w:rsidR="00595BF3" w:rsidRDefault="00595BF3" w:rsidP="002436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гаммы (учитель </w:t>
      </w:r>
      <w:r w:rsidR="001D7A58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держит 1 ступень)</w:t>
      </w:r>
    </w:p>
    <w:p w:rsidR="00595BF3" w:rsidRDefault="00595BF3" w:rsidP="00595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гаммы каноном.</w:t>
      </w:r>
    </w:p>
    <w:p w:rsidR="00595BF3" w:rsidRDefault="00595BF3" w:rsidP="00595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русских народных песен один голос ведет мелодию, а второй подключается эпизодически, исполняя выдержанный звук (например «Как пошли наши подружки», «Скок-скок-поскок»)</w:t>
      </w:r>
    </w:p>
    <w:p w:rsidR="004B2FA8" w:rsidRDefault="009B4728" w:rsidP="003153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учащиеся хорошо усвоят материал в одноголосном изложении</w:t>
      </w:r>
      <w:r w:rsidR="00B62B19">
        <w:rPr>
          <w:rFonts w:ascii="Times New Roman" w:hAnsi="Times New Roman" w:cs="Times New Roman"/>
          <w:sz w:val="28"/>
          <w:szCs w:val="28"/>
        </w:rPr>
        <w:t xml:space="preserve">, </w:t>
      </w:r>
      <w:r w:rsidR="00C92A10">
        <w:rPr>
          <w:rFonts w:ascii="Times New Roman" w:hAnsi="Times New Roman" w:cs="Times New Roman"/>
          <w:sz w:val="28"/>
          <w:szCs w:val="28"/>
        </w:rPr>
        <w:t xml:space="preserve">а </w:t>
      </w:r>
      <w:r w:rsidR="00B62B19">
        <w:rPr>
          <w:rFonts w:ascii="Times New Roman" w:hAnsi="Times New Roman" w:cs="Times New Roman"/>
          <w:sz w:val="28"/>
          <w:szCs w:val="28"/>
        </w:rPr>
        <w:t xml:space="preserve">исполняемые упражнения зазвучат уверенно и стройно, следует приступать к </w:t>
      </w:r>
      <w:r w:rsidR="00020673">
        <w:rPr>
          <w:rFonts w:ascii="Times New Roman" w:hAnsi="Times New Roman" w:cs="Times New Roman"/>
          <w:sz w:val="28"/>
          <w:szCs w:val="28"/>
        </w:rPr>
        <w:t>работе над многоголосием</w:t>
      </w:r>
      <w:r w:rsidR="00B62B19">
        <w:rPr>
          <w:rFonts w:ascii="Times New Roman" w:hAnsi="Times New Roman" w:cs="Times New Roman"/>
          <w:sz w:val="28"/>
          <w:szCs w:val="28"/>
        </w:rPr>
        <w:t>.</w:t>
      </w:r>
      <w:r w:rsidR="00020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28" w:rsidRDefault="00D70FE7" w:rsidP="003153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приобретения навыков самостоятельного ведения своей партии и развития полифонического слуха, работу п</w:t>
      </w:r>
      <w:r w:rsidR="00C92A10">
        <w:rPr>
          <w:rFonts w:ascii="Times New Roman" w:hAnsi="Times New Roman" w:cs="Times New Roman"/>
          <w:sz w:val="28"/>
          <w:szCs w:val="28"/>
        </w:rPr>
        <w:t xml:space="preserve">олезно начинать с изучения канонов. При исполнении канона следует добиваться умения слушать не только свою мелодическую линию, но и </w:t>
      </w:r>
      <w:r>
        <w:rPr>
          <w:rFonts w:ascii="Times New Roman" w:hAnsi="Times New Roman" w:cs="Times New Roman"/>
          <w:sz w:val="28"/>
          <w:szCs w:val="28"/>
        </w:rPr>
        <w:t>партию</w:t>
      </w:r>
      <w:r w:rsidR="00C92A10">
        <w:rPr>
          <w:rFonts w:ascii="Times New Roman" w:hAnsi="Times New Roman" w:cs="Times New Roman"/>
          <w:sz w:val="28"/>
          <w:szCs w:val="28"/>
        </w:rPr>
        <w:t xml:space="preserve"> другого голоса. </w:t>
      </w:r>
      <w:r>
        <w:rPr>
          <w:rFonts w:ascii="Times New Roman" w:hAnsi="Times New Roman" w:cs="Times New Roman"/>
          <w:sz w:val="28"/>
          <w:szCs w:val="28"/>
        </w:rPr>
        <w:t xml:space="preserve">Немаловажно приучать детей в точности воспроизводить фразировку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«ведущего» голоса </w:t>
      </w:r>
      <w:r w:rsidR="004B2FA8">
        <w:rPr>
          <w:rFonts w:ascii="Times New Roman" w:hAnsi="Times New Roman" w:cs="Times New Roman"/>
          <w:sz w:val="28"/>
          <w:szCs w:val="28"/>
        </w:rPr>
        <w:t>по принципу «Эхо», добиваться выразительного исполнения.</w:t>
      </w:r>
      <w:r w:rsidR="00F42715">
        <w:rPr>
          <w:rFonts w:ascii="Times New Roman" w:hAnsi="Times New Roman" w:cs="Times New Roman"/>
          <w:sz w:val="28"/>
          <w:szCs w:val="28"/>
        </w:rPr>
        <w:t xml:space="preserve"> Также можно включать в работу речевые каноны: небольшое стихотворение или куплет из песни, которые дети уверенно знают наизусть.</w:t>
      </w:r>
    </w:p>
    <w:p w:rsidR="004B2FA8" w:rsidRDefault="004B2FA8" w:rsidP="003153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3A92">
        <w:rPr>
          <w:rFonts w:ascii="Times New Roman" w:hAnsi="Times New Roman" w:cs="Times New Roman"/>
          <w:sz w:val="28"/>
          <w:szCs w:val="28"/>
        </w:rPr>
        <w:t>формирования навыка</w:t>
      </w:r>
      <w:r>
        <w:rPr>
          <w:rFonts w:ascii="Times New Roman" w:hAnsi="Times New Roman" w:cs="Times New Roman"/>
          <w:sz w:val="28"/>
          <w:szCs w:val="28"/>
        </w:rPr>
        <w:t xml:space="preserve"> «подстраивать» второй голос к основной мелодии, полезно варьировать подголосочные линии при исполнении народных песен. Детям предлагается самостоятельно изменять по 2-3 звука в напеве до тех пор, пока звучание не приобретет «чистоту» и «стройность»</w:t>
      </w:r>
      <w:r w:rsidR="00F42715">
        <w:rPr>
          <w:rFonts w:ascii="Times New Roman" w:hAnsi="Times New Roman" w:cs="Times New Roman"/>
          <w:sz w:val="28"/>
          <w:szCs w:val="28"/>
        </w:rPr>
        <w:t xml:space="preserve"> голосов. </w:t>
      </w:r>
    </w:p>
    <w:p w:rsidR="00C35F81" w:rsidRDefault="00AF7938" w:rsidP="00C35F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 репертуар вводятся непосредственно многоголосные произведения по принципу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простого к сложному».</w:t>
      </w:r>
      <w:r w:rsidR="00C35F81">
        <w:rPr>
          <w:rFonts w:ascii="Times New Roman" w:hAnsi="Times New Roman" w:cs="Times New Roman"/>
          <w:sz w:val="28"/>
          <w:szCs w:val="28"/>
        </w:rPr>
        <w:t xml:space="preserve"> </w:t>
      </w:r>
      <w:r w:rsidR="00E12B63">
        <w:rPr>
          <w:rFonts w:ascii="Times New Roman" w:hAnsi="Times New Roman" w:cs="Times New Roman"/>
          <w:sz w:val="28"/>
          <w:szCs w:val="28"/>
        </w:rPr>
        <w:t xml:space="preserve">На начальном этапе освоения </w:t>
      </w:r>
      <w:proofErr w:type="spellStart"/>
      <w:r w:rsidR="00E12B63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="00E12B63">
        <w:rPr>
          <w:rFonts w:ascii="Times New Roman" w:hAnsi="Times New Roman" w:cs="Times New Roman"/>
          <w:sz w:val="28"/>
          <w:szCs w:val="28"/>
        </w:rPr>
        <w:t xml:space="preserve"> </w:t>
      </w:r>
      <w:r w:rsidR="00C35F81" w:rsidRPr="00BC115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весьма осторожно подходить к подбору музыкального материала.</w:t>
      </w:r>
      <w:r w:rsidR="00C35F81">
        <w:rPr>
          <w:rFonts w:ascii="Times New Roman" w:hAnsi="Times New Roman" w:cs="Times New Roman"/>
          <w:sz w:val="28"/>
          <w:szCs w:val="28"/>
        </w:rPr>
        <w:t xml:space="preserve"> Сначала необходимо</w:t>
      </w:r>
      <w:r w:rsidR="00E12B63">
        <w:rPr>
          <w:rFonts w:ascii="Times New Roman" w:hAnsi="Times New Roman" w:cs="Times New Roman"/>
          <w:sz w:val="28"/>
          <w:szCs w:val="28"/>
        </w:rPr>
        <w:t xml:space="preserve"> включать в репертуар произведения с </w:t>
      </w:r>
      <w:r w:rsidR="00E12B63">
        <w:rPr>
          <w:rFonts w:ascii="Times New Roman" w:hAnsi="Times New Roman" w:cs="Times New Roman"/>
          <w:sz w:val="28"/>
          <w:szCs w:val="28"/>
        </w:rPr>
        <w:lastRenderedPageBreak/>
        <w:t xml:space="preserve">дублированием голосов в партии фортепиано. Затем вводить в репертуар произведения с </w:t>
      </w:r>
      <w:proofErr w:type="gramStart"/>
      <w:r w:rsidR="00E12B63">
        <w:rPr>
          <w:rFonts w:ascii="Times New Roman" w:hAnsi="Times New Roman" w:cs="Times New Roman"/>
          <w:sz w:val="28"/>
          <w:szCs w:val="28"/>
        </w:rPr>
        <w:t>эпизодическим</w:t>
      </w:r>
      <w:proofErr w:type="gramEnd"/>
      <w:r w:rsidR="00E12B63">
        <w:rPr>
          <w:rFonts w:ascii="Times New Roman" w:hAnsi="Times New Roman" w:cs="Times New Roman"/>
          <w:sz w:val="28"/>
          <w:szCs w:val="28"/>
        </w:rPr>
        <w:t xml:space="preserve">, а позднее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12B63">
        <w:rPr>
          <w:rFonts w:ascii="Times New Roman" w:hAnsi="Times New Roman" w:cs="Times New Roman"/>
          <w:sz w:val="28"/>
          <w:szCs w:val="28"/>
        </w:rPr>
        <w:t xml:space="preserve">с устойчивым </w:t>
      </w:r>
      <w:proofErr w:type="spellStart"/>
      <w:r w:rsidR="00E12B63"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 w:rsidR="00E12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F81" w:rsidRDefault="00F42715" w:rsidP="00C35F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разучивание многоголосного произведения следует с </w:t>
      </w:r>
      <w:r w:rsidR="00AF7938">
        <w:rPr>
          <w:rFonts w:ascii="Times New Roman" w:hAnsi="Times New Roman" w:cs="Times New Roman"/>
          <w:sz w:val="28"/>
          <w:szCs w:val="28"/>
        </w:rPr>
        <w:t xml:space="preserve">унисонного </w:t>
      </w:r>
      <w:r>
        <w:rPr>
          <w:rFonts w:ascii="Times New Roman" w:hAnsi="Times New Roman" w:cs="Times New Roman"/>
          <w:sz w:val="28"/>
          <w:szCs w:val="28"/>
        </w:rPr>
        <w:t xml:space="preserve">пения </w:t>
      </w:r>
      <w:r w:rsidR="00AF7938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хора сначала одной партии, затем второй</w:t>
      </w:r>
      <w:r w:rsidR="00E12B63">
        <w:rPr>
          <w:rFonts w:ascii="Times New Roman" w:hAnsi="Times New Roman" w:cs="Times New Roman"/>
          <w:sz w:val="28"/>
          <w:szCs w:val="28"/>
        </w:rPr>
        <w:t>. Такой метод позволит детям ясно представлять мелодическое движение обоих голосов.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159" w:rsidRPr="00BC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Разучивать </w:t>
      </w:r>
      <w:proofErr w:type="spellStart"/>
      <w:r w:rsidR="00BC1159">
        <w:rPr>
          <w:rFonts w:ascii="Times New Roman" w:hAnsi="Times New Roman" w:cs="Times New Roman"/>
          <w:sz w:val="28"/>
          <w:szCs w:val="28"/>
          <w:shd w:val="clear" w:color="auto" w:fill="FFFFFF"/>
        </w:rPr>
        <w:t>двухголосие</w:t>
      </w:r>
      <w:proofErr w:type="spellEnd"/>
      <w:r w:rsidR="00BC1159" w:rsidRPr="00BC1159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на первом этапе, следует на тихой звучности, чтобы голоса лучше сливались</w:t>
      </w:r>
      <w:r w:rsidR="00C35F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C1159" w:rsidRPr="00BC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один не мешал бы другому слиш</w:t>
      </w:r>
      <w:r w:rsidR="00C35F81">
        <w:rPr>
          <w:rFonts w:ascii="Times New Roman" w:hAnsi="Times New Roman" w:cs="Times New Roman"/>
          <w:sz w:val="28"/>
          <w:szCs w:val="28"/>
          <w:shd w:val="clear" w:color="auto" w:fill="FFFFFF"/>
        </w:rPr>
        <w:t>ком громким пением. Э</w:t>
      </w:r>
      <w:r w:rsidR="00BC1159" w:rsidRPr="00BC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позволит детям подтянуться к общему строю голосов. </w:t>
      </w:r>
    </w:p>
    <w:p w:rsidR="00AF7938" w:rsidRPr="00C35F81" w:rsidRDefault="00BC1159" w:rsidP="00507F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5F81" w:rsidRP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заключении хочется отметить, что основная задача в освоении  </w:t>
      </w:r>
      <w:proofErr w:type="spellStart"/>
      <w:r w:rsidR="00C35F81" w:rsidRP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двухголосия</w:t>
      </w:r>
      <w:proofErr w:type="spellEnd"/>
      <w:r w:rsidR="00C35F81" w:rsidRP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заинтересовать детей красотой многоголосного звучания.  Двухголосное исполнение песенного материала особенно нравится ученикам, если процесс работы над </w:t>
      </w:r>
      <w:r w:rsidR="0050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произведениями</w:t>
      </w:r>
      <w:r w:rsidR="00C35F81" w:rsidRP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 творчески.</w:t>
      </w:r>
      <w:r w:rsidR="00C3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="00C35F81" w:rsidRP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 и методы работы могу</w:t>
      </w:r>
      <w:r w:rsid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варьироваться педагогом, но важно</w:t>
      </w:r>
      <w:r w:rsidR="00C35F81" w:rsidRP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– чтобы уроки </w:t>
      </w:r>
      <w:r w:rsid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хора</w:t>
      </w:r>
      <w:r w:rsidR="00C35F81" w:rsidRP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интересными, увлекательными, пробуждали бы у учащихся стремление к самостоятельности, </w:t>
      </w:r>
      <w:r w:rsidR="00507F28" w:rsidRP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развивали творческое воображение, </w:t>
      </w:r>
      <w:r w:rsidR="0050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прививали </w:t>
      </w:r>
      <w:r w:rsidR="00C35F81" w:rsidRP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к музыке и </w:t>
      </w:r>
      <w:r w:rsidR="00C35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хоровому пению</w:t>
      </w:r>
      <w:r w:rsidR="0050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5BF3" w:rsidRPr="00595BF3" w:rsidRDefault="00595BF3" w:rsidP="00595B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BF3" w:rsidRPr="00595BF3" w:rsidSect="00105F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5842"/>
    <w:multiLevelType w:val="hybridMultilevel"/>
    <w:tmpl w:val="375A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EDA"/>
    <w:rsid w:val="00020673"/>
    <w:rsid w:val="000F3A92"/>
    <w:rsid w:val="00105FA0"/>
    <w:rsid w:val="001B3C84"/>
    <w:rsid w:val="001C35C9"/>
    <w:rsid w:val="001D7A58"/>
    <w:rsid w:val="001E4EDA"/>
    <w:rsid w:val="002436B7"/>
    <w:rsid w:val="00315364"/>
    <w:rsid w:val="004A5033"/>
    <w:rsid w:val="004B2FA8"/>
    <w:rsid w:val="004E6487"/>
    <w:rsid w:val="00507F28"/>
    <w:rsid w:val="00595BF3"/>
    <w:rsid w:val="00713CBF"/>
    <w:rsid w:val="00766947"/>
    <w:rsid w:val="0077338F"/>
    <w:rsid w:val="007A4CF1"/>
    <w:rsid w:val="009B4728"/>
    <w:rsid w:val="00A76517"/>
    <w:rsid w:val="00AF7938"/>
    <w:rsid w:val="00B62B19"/>
    <w:rsid w:val="00BC1159"/>
    <w:rsid w:val="00C35F81"/>
    <w:rsid w:val="00C92A10"/>
    <w:rsid w:val="00D70FE7"/>
    <w:rsid w:val="00DF02CA"/>
    <w:rsid w:val="00E063ED"/>
    <w:rsid w:val="00E12B63"/>
    <w:rsid w:val="00E54279"/>
    <w:rsid w:val="00E9189E"/>
    <w:rsid w:val="00F26BD7"/>
    <w:rsid w:val="00F4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2017-12-27T07:59:00Z</dcterms:created>
  <dcterms:modified xsi:type="dcterms:W3CDTF">2017-12-27T07:59:00Z</dcterms:modified>
</cp:coreProperties>
</file>