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69" w:rsidRDefault="000D0B69"/>
    <w:p w:rsidR="00344824" w:rsidRDefault="00344824" w:rsidP="00344824">
      <w:pPr>
        <w:jc w:val="center"/>
      </w:pPr>
      <w:r>
        <w:rPr>
          <w:noProof/>
          <w:lang w:eastAsia="ru-RU"/>
        </w:rPr>
        <w:drawing>
          <wp:inline distT="0" distB="0" distL="0" distR="0" wp14:anchorId="7E471AA8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824" w:rsidRPr="00344824" w:rsidRDefault="00344824" w:rsidP="00344824">
      <w:pPr>
        <w:jc w:val="center"/>
        <w:rPr>
          <w:rFonts w:ascii="Times New Roman" w:hAnsi="Times New Roman" w:cs="Times New Roman"/>
          <w:b/>
        </w:rPr>
      </w:pPr>
      <w:r w:rsidRPr="00344824">
        <w:rPr>
          <w:rFonts w:ascii="Times New Roman" w:hAnsi="Times New Roman" w:cs="Times New Roman"/>
          <w:b/>
        </w:rPr>
        <w:t>Всероссийский проект конкурсов</w:t>
      </w:r>
    </w:p>
    <w:p w:rsidR="00344824" w:rsidRPr="00344824" w:rsidRDefault="00344824" w:rsidP="00344824">
      <w:pPr>
        <w:jc w:val="center"/>
        <w:rPr>
          <w:rFonts w:ascii="Times New Roman" w:hAnsi="Times New Roman" w:cs="Times New Roman"/>
          <w:b/>
        </w:rPr>
      </w:pPr>
      <w:proofErr w:type="gramStart"/>
      <w:r w:rsidRPr="00344824">
        <w:rPr>
          <w:rFonts w:ascii="Times New Roman" w:hAnsi="Times New Roman" w:cs="Times New Roman"/>
          <w:b/>
        </w:rPr>
        <w:t>методических  разработок</w:t>
      </w:r>
      <w:proofErr w:type="gramEnd"/>
      <w:r w:rsidRPr="00344824">
        <w:rPr>
          <w:rFonts w:ascii="Times New Roman" w:hAnsi="Times New Roman" w:cs="Times New Roman"/>
          <w:b/>
        </w:rPr>
        <w:t xml:space="preserve">  уроков и внеклассных мероприятий</w:t>
      </w:r>
    </w:p>
    <w:p w:rsidR="00344824" w:rsidRPr="00344824" w:rsidRDefault="00344824" w:rsidP="00344824">
      <w:pPr>
        <w:jc w:val="center"/>
        <w:rPr>
          <w:rFonts w:ascii="Times New Roman" w:hAnsi="Times New Roman" w:cs="Times New Roman"/>
          <w:b/>
        </w:rPr>
      </w:pPr>
      <w:proofErr w:type="gramStart"/>
      <w:r w:rsidRPr="00344824">
        <w:rPr>
          <w:rFonts w:ascii="Times New Roman" w:hAnsi="Times New Roman" w:cs="Times New Roman"/>
          <w:b/>
        </w:rPr>
        <w:t>для</w:t>
      </w:r>
      <w:proofErr w:type="gramEnd"/>
      <w:r w:rsidRPr="00344824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344824" w:rsidRPr="00344824" w:rsidRDefault="00344824" w:rsidP="0034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24">
        <w:rPr>
          <w:rFonts w:ascii="Times New Roman" w:hAnsi="Times New Roman" w:cs="Times New Roman"/>
          <w:b/>
          <w:sz w:val="28"/>
          <w:szCs w:val="28"/>
        </w:rPr>
        <w:t xml:space="preserve">«Классное руководство в современной школе»  </w:t>
      </w:r>
      <w:bookmarkStart w:id="0" w:name="_GoBack"/>
      <w:bookmarkEnd w:id="0"/>
    </w:p>
    <w:p w:rsidR="00344824" w:rsidRPr="00344824" w:rsidRDefault="00344824" w:rsidP="00344824">
      <w:pPr>
        <w:rPr>
          <w:rFonts w:ascii="Times New Roman" w:hAnsi="Times New Roman" w:cs="Times New Roman"/>
          <w:b/>
        </w:rPr>
      </w:pPr>
      <w:r w:rsidRPr="0034482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344824" w:rsidRPr="00344824" w:rsidRDefault="00344824" w:rsidP="00344824">
      <w:pPr>
        <w:rPr>
          <w:rFonts w:ascii="Times New Roman" w:hAnsi="Times New Roman" w:cs="Times New Roman"/>
          <w:b/>
        </w:rPr>
      </w:pPr>
      <w:r w:rsidRPr="00344824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344824" w:rsidRPr="00344824" w:rsidRDefault="00344824" w:rsidP="00344824">
      <w:pPr>
        <w:rPr>
          <w:rFonts w:ascii="Times New Roman" w:hAnsi="Times New Roman" w:cs="Times New Roman"/>
          <w:b/>
        </w:rPr>
      </w:pPr>
      <w:r w:rsidRPr="00344824">
        <w:rPr>
          <w:rFonts w:ascii="Times New Roman" w:hAnsi="Times New Roman" w:cs="Times New Roman"/>
          <w:b/>
        </w:rPr>
        <w:t>Рассылка наградных документов (до 15 февраля 2018 года).</w:t>
      </w:r>
    </w:p>
    <w:p w:rsidR="00344824" w:rsidRPr="00344824" w:rsidRDefault="00344824" w:rsidP="00344824">
      <w:pPr>
        <w:rPr>
          <w:rFonts w:ascii="Times New Roman" w:hAnsi="Times New Roman" w:cs="Times New Roman"/>
          <w:b/>
        </w:rPr>
      </w:pPr>
      <w:r w:rsidRPr="00344824">
        <w:rPr>
          <w:rFonts w:ascii="Times New Roman" w:hAnsi="Times New Roman" w:cs="Times New Roman"/>
          <w:b/>
        </w:rPr>
        <w:t>Приказ № 14</w:t>
      </w:r>
      <w:r w:rsidRPr="00344824">
        <w:rPr>
          <w:rFonts w:ascii="Times New Roman" w:hAnsi="Times New Roman" w:cs="Times New Roman"/>
          <w:b/>
        </w:rPr>
        <w:t xml:space="preserve"> от 03.02.2018г.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2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24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1" w:type="dxa"/>
          </w:tcPr>
          <w:p w:rsidR="00344824" w:rsidRDefault="00344824">
            <w:proofErr w:type="spellStart"/>
            <w:r>
              <w:t>Ефанова</w:t>
            </w:r>
            <w:proofErr w:type="spellEnd"/>
            <w:r>
              <w:t xml:space="preserve"> Ольга Станиславовна</w:t>
            </w:r>
          </w:p>
        </w:tc>
        <w:tc>
          <w:tcPr>
            <w:tcW w:w="3115" w:type="dxa"/>
          </w:tcPr>
          <w:p w:rsidR="00344824" w:rsidRDefault="00344824">
            <w:r>
              <w:t>Алтайский край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1" w:type="dxa"/>
          </w:tcPr>
          <w:p w:rsidR="00344824" w:rsidRDefault="00344824">
            <w:proofErr w:type="spellStart"/>
            <w:r>
              <w:t>Камнева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Омская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1" w:type="dxa"/>
          </w:tcPr>
          <w:p w:rsidR="00344824" w:rsidRDefault="00344824">
            <w:r>
              <w:t>Самохина Анна Александровна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Омская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1" w:type="dxa"/>
          </w:tcPr>
          <w:p w:rsidR="00344824" w:rsidRDefault="00344824">
            <w:r>
              <w:t>Казакова Татьяна Васильевна</w:t>
            </w:r>
          </w:p>
        </w:tc>
        <w:tc>
          <w:tcPr>
            <w:tcW w:w="3115" w:type="dxa"/>
          </w:tcPr>
          <w:p w:rsidR="00344824" w:rsidRDefault="00344824">
            <w:r>
              <w:t>Омская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1" w:type="dxa"/>
          </w:tcPr>
          <w:p w:rsidR="00344824" w:rsidRDefault="00344824">
            <w:r>
              <w:t>Яковлева Надежда Дмитриевна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Омская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1" w:type="dxa"/>
          </w:tcPr>
          <w:p w:rsidR="00344824" w:rsidRDefault="00344824">
            <w:r>
              <w:t>Корнеева Нина Николаевна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Омская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1" w:type="dxa"/>
          </w:tcPr>
          <w:p w:rsidR="00344824" w:rsidRDefault="00344824">
            <w:r>
              <w:t>Вершинина Ольга Викторовна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Омская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1" w:type="dxa"/>
          </w:tcPr>
          <w:p w:rsidR="00344824" w:rsidRDefault="00344824">
            <w:r>
              <w:t>Иванцова Дарья Александровна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Омская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1" w:type="dxa"/>
          </w:tcPr>
          <w:p w:rsidR="00344824" w:rsidRDefault="00344824">
            <w:r>
              <w:t>Богатырева Елена Владимировна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Омская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1" w:type="dxa"/>
          </w:tcPr>
          <w:p w:rsidR="00344824" w:rsidRDefault="00344824">
            <w:r>
              <w:t>Абрамова Ирина Александровна</w:t>
            </w:r>
          </w:p>
        </w:tc>
        <w:tc>
          <w:tcPr>
            <w:tcW w:w="3115" w:type="dxa"/>
          </w:tcPr>
          <w:p w:rsidR="00344824" w:rsidRDefault="00344824">
            <w:r>
              <w:t>Г. Оренбург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1" w:type="dxa"/>
          </w:tcPr>
          <w:p w:rsidR="00344824" w:rsidRDefault="00344824">
            <w:r>
              <w:t>Голованова Лидия Александровна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Г. Оренбург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1" w:type="dxa"/>
          </w:tcPr>
          <w:p w:rsidR="00344824" w:rsidRDefault="00344824">
            <w:proofErr w:type="spellStart"/>
            <w:r>
              <w:t>Долженкова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Г. Оренбург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1" w:type="dxa"/>
          </w:tcPr>
          <w:p w:rsidR="00344824" w:rsidRDefault="00344824">
            <w:r>
              <w:t>Савельева Вероника Эдуардовна</w:t>
            </w:r>
          </w:p>
        </w:tc>
        <w:tc>
          <w:tcPr>
            <w:tcW w:w="3115" w:type="dxa"/>
          </w:tcPr>
          <w:p w:rsidR="00344824" w:rsidRDefault="00344824">
            <w:r>
              <w:t>Г. Пермь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01" w:type="dxa"/>
          </w:tcPr>
          <w:p w:rsidR="00344824" w:rsidRDefault="00344824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  <w:r>
              <w:t xml:space="preserve">, </w:t>
            </w:r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115" w:type="dxa"/>
          </w:tcPr>
          <w:p w:rsidR="00344824" w:rsidRDefault="00344824">
            <w:r>
              <w:t>Свердловская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1" w:type="dxa"/>
          </w:tcPr>
          <w:p w:rsidR="00344824" w:rsidRDefault="00344824">
            <w:proofErr w:type="spellStart"/>
            <w:r>
              <w:t>Жилякова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115" w:type="dxa"/>
          </w:tcPr>
          <w:p w:rsidR="00344824" w:rsidRDefault="00344824">
            <w:r w:rsidRPr="00344824">
              <w:t>Свердловская область</w:t>
            </w:r>
          </w:p>
        </w:tc>
      </w:tr>
      <w:tr w:rsidR="00344824" w:rsidTr="00344824">
        <w:tc>
          <w:tcPr>
            <w:tcW w:w="1129" w:type="dxa"/>
          </w:tcPr>
          <w:p w:rsidR="00344824" w:rsidRPr="00344824" w:rsidRDefault="00344824" w:rsidP="0034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01" w:type="dxa"/>
          </w:tcPr>
          <w:p w:rsidR="00344824" w:rsidRDefault="00344824">
            <w:proofErr w:type="spellStart"/>
            <w:r>
              <w:t>Конкина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3115" w:type="dxa"/>
          </w:tcPr>
          <w:p w:rsidR="00344824" w:rsidRDefault="00344824">
            <w:r>
              <w:t>Республика Саха (Якутия)</w:t>
            </w:r>
          </w:p>
        </w:tc>
      </w:tr>
      <w:tr w:rsidR="00344824" w:rsidTr="00344824">
        <w:tc>
          <w:tcPr>
            <w:tcW w:w="1129" w:type="dxa"/>
          </w:tcPr>
          <w:p w:rsidR="00344824" w:rsidRDefault="00344824"/>
        </w:tc>
        <w:tc>
          <w:tcPr>
            <w:tcW w:w="5101" w:type="dxa"/>
          </w:tcPr>
          <w:p w:rsidR="00344824" w:rsidRDefault="00344824"/>
        </w:tc>
        <w:tc>
          <w:tcPr>
            <w:tcW w:w="3115" w:type="dxa"/>
          </w:tcPr>
          <w:p w:rsidR="00344824" w:rsidRDefault="00344824"/>
        </w:tc>
      </w:tr>
    </w:tbl>
    <w:p w:rsidR="00344824" w:rsidRDefault="00344824"/>
    <w:sectPr w:rsidR="0034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24"/>
    <w:rsid w:val="000D0B69"/>
    <w:rsid w:val="00344824"/>
    <w:rsid w:val="00A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3A48-A6E3-4233-9C53-7C762CB3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2018-02-01T13:25:00Z</dcterms:created>
  <dcterms:modified xsi:type="dcterms:W3CDTF">2018-02-01T13:37:00Z</dcterms:modified>
</cp:coreProperties>
</file>