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FC" w:rsidRDefault="001A70FC" w:rsidP="001A70FC">
      <w:pPr>
        <w:jc w:val="center"/>
      </w:pPr>
      <w:r>
        <w:rPr>
          <w:noProof/>
          <w:lang w:eastAsia="ru-RU"/>
        </w:rPr>
        <w:drawing>
          <wp:inline distT="0" distB="0" distL="0" distR="0" wp14:anchorId="2DA3369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0FC" w:rsidRPr="001A70FC" w:rsidRDefault="001A70FC" w:rsidP="001A70FC">
      <w:pPr>
        <w:jc w:val="center"/>
        <w:rPr>
          <w:rFonts w:ascii="Times New Roman" w:hAnsi="Times New Roman" w:cs="Times New Roman"/>
          <w:b/>
        </w:rPr>
      </w:pPr>
      <w:r w:rsidRPr="001A70FC">
        <w:rPr>
          <w:rFonts w:ascii="Times New Roman" w:hAnsi="Times New Roman" w:cs="Times New Roman"/>
          <w:b/>
        </w:rPr>
        <w:t>Всероссийский проект конкурсов</w:t>
      </w:r>
    </w:p>
    <w:p w:rsidR="001A70FC" w:rsidRPr="001A70FC" w:rsidRDefault="001A70FC" w:rsidP="001A70FC">
      <w:pPr>
        <w:jc w:val="center"/>
        <w:rPr>
          <w:rFonts w:ascii="Times New Roman" w:hAnsi="Times New Roman" w:cs="Times New Roman"/>
          <w:b/>
        </w:rPr>
      </w:pPr>
      <w:proofErr w:type="gramStart"/>
      <w:r w:rsidRPr="001A70FC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1A70FC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1A70FC" w:rsidRPr="001A70FC" w:rsidRDefault="001A70FC" w:rsidP="001A70FC">
      <w:pPr>
        <w:jc w:val="center"/>
        <w:rPr>
          <w:rFonts w:ascii="Times New Roman" w:hAnsi="Times New Roman" w:cs="Times New Roman"/>
          <w:b/>
        </w:rPr>
      </w:pPr>
      <w:proofErr w:type="gramStart"/>
      <w:r w:rsidRPr="001A70FC">
        <w:rPr>
          <w:rFonts w:ascii="Times New Roman" w:hAnsi="Times New Roman" w:cs="Times New Roman"/>
          <w:b/>
        </w:rPr>
        <w:t>для</w:t>
      </w:r>
      <w:proofErr w:type="gramEnd"/>
      <w:r w:rsidRPr="001A70FC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1A70FC" w:rsidRPr="001A70FC" w:rsidRDefault="001A70FC" w:rsidP="001A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FC">
        <w:rPr>
          <w:rFonts w:ascii="Times New Roman" w:hAnsi="Times New Roman" w:cs="Times New Roman"/>
          <w:b/>
          <w:sz w:val="28"/>
          <w:szCs w:val="28"/>
        </w:rPr>
        <w:t>«Креативный подход в педагогике»</w:t>
      </w:r>
    </w:p>
    <w:p w:rsidR="001A70FC" w:rsidRPr="001A70FC" w:rsidRDefault="001A70FC" w:rsidP="001A70FC">
      <w:pPr>
        <w:rPr>
          <w:rFonts w:ascii="Times New Roman" w:hAnsi="Times New Roman" w:cs="Times New Roman"/>
          <w:b/>
        </w:rPr>
      </w:pPr>
      <w:r w:rsidRPr="001A70F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1A70FC" w:rsidRPr="001A70FC" w:rsidRDefault="001A70FC" w:rsidP="001A70FC">
      <w:pPr>
        <w:rPr>
          <w:rFonts w:ascii="Times New Roman" w:hAnsi="Times New Roman" w:cs="Times New Roman"/>
          <w:b/>
        </w:rPr>
      </w:pPr>
      <w:r w:rsidRPr="001A70FC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1A70FC" w:rsidRPr="001A70FC" w:rsidRDefault="001A70FC" w:rsidP="001A70FC">
      <w:pPr>
        <w:rPr>
          <w:rFonts w:ascii="Times New Roman" w:hAnsi="Times New Roman" w:cs="Times New Roman"/>
          <w:b/>
        </w:rPr>
      </w:pPr>
      <w:r w:rsidRPr="001A70FC">
        <w:rPr>
          <w:rFonts w:ascii="Times New Roman" w:hAnsi="Times New Roman" w:cs="Times New Roman"/>
          <w:b/>
        </w:rPr>
        <w:t>Рассылка наградных документов (до 15 февраля 2018 года).</w:t>
      </w:r>
    </w:p>
    <w:p w:rsidR="001A70FC" w:rsidRPr="001A70FC" w:rsidRDefault="001A70FC">
      <w:pPr>
        <w:rPr>
          <w:rFonts w:ascii="Times New Roman" w:hAnsi="Times New Roman" w:cs="Times New Roman"/>
          <w:b/>
        </w:rPr>
      </w:pPr>
      <w:r w:rsidRPr="001A70FC">
        <w:rPr>
          <w:rFonts w:ascii="Times New Roman" w:hAnsi="Times New Roman" w:cs="Times New Roman"/>
          <w:b/>
        </w:rPr>
        <w:t>Приказ №</w:t>
      </w:r>
      <w:r w:rsidRPr="001A70FC">
        <w:rPr>
          <w:rFonts w:ascii="Times New Roman" w:hAnsi="Times New Roman" w:cs="Times New Roman"/>
          <w:b/>
        </w:rPr>
        <w:t xml:space="preserve"> 13</w:t>
      </w:r>
      <w:r w:rsidRPr="001A70FC">
        <w:rPr>
          <w:rFonts w:ascii="Times New Roman" w:hAnsi="Times New Roman" w:cs="Times New Roman"/>
          <w:b/>
        </w:rPr>
        <w:t xml:space="preserve"> от 03.02.2018г.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F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FC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9" w:type="dxa"/>
          </w:tcPr>
          <w:p w:rsidR="001A70FC" w:rsidRDefault="001A70FC">
            <w:r>
              <w:t>Копылова Людмила Владимировна</w:t>
            </w:r>
          </w:p>
        </w:tc>
        <w:tc>
          <w:tcPr>
            <w:tcW w:w="3115" w:type="dxa"/>
          </w:tcPr>
          <w:p w:rsidR="001A70FC" w:rsidRDefault="001A70FC">
            <w:r>
              <w:t>Архангельская область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9" w:type="dxa"/>
          </w:tcPr>
          <w:p w:rsidR="001A70FC" w:rsidRDefault="001A70FC">
            <w:proofErr w:type="spellStart"/>
            <w:r>
              <w:t>Чеснокова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1A70FC" w:rsidRDefault="001A70FC">
            <w:r w:rsidRPr="001A70FC">
              <w:t>Архангельская область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9" w:type="dxa"/>
          </w:tcPr>
          <w:p w:rsidR="001A70FC" w:rsidRDefault="001A70FC">
            <w:r>
              <w:t>Казанцева Елена Сергеевна</w:t>
            </w:r>
          </w:p>
        </w:tc>
        <w:tc>
          <w:tcPr>
            <w:tcW w:w="3115" w:type="dxa"/>
          </w:tcPr>
          <w:p w:rsidR="001A70FC" w:rsidRDefault="001A70FC">
            <w:r>
              <w:t>Забайкальский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9" w:type="dxa"/>
          </w:tcPr>
          <w:p w:rsidR="001A70FC" w:rsidRDefault="001A70FC">
            <w:r>
              <w:t>Гончаренко Галина Иннокентьевна</w:t>
            </w:r>
          </w:p>
        </w:tc>
        <w:tc>
          <w:tcPr>
            <w:tcW w:w="3115" w:type="dxa"/>
          </w:tcPr>
          <w:p w:rsidR="001A70FC" w:rsidRDefault="001A70FC">
            <w:r w:rsidRPr="001A70FC">
              <w:t>Забайкальский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9" w:type="dxa"/>
          </w:tcPr>
          <w:p w:rsidR="001A70FC" w:rsidRDefault="001A70FC">
            <w:r>
              <w:t>Осадчая Нина Семеновна, Белова Ирина Анатольевна</w:t>
            </w:r>
          </w:p>
        </w:tc>
        <w:tc>
          <w:tcPr>
            <w:tcW w:w="3115" w:type="dxa"/>
          </w:tcPr>
          <w:p w:rsidR="001A70FC" w:rsidRDefault="001A70FC">
            <w:r w:rsidRPr="001A70FC">
              <w:t>Красноярский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9" w:type="dxa"/>
          </w:tcPr>
          <w:p w:rsidR="001A70FC" w:rsidRDefault="001A70FC">
            <w:proofErr w:type="spellStart"/>
            <w:r>
              <w:t>Пушнегина</w:t>
            </w:r>
            <w:proofErr w:type="spellEnd"/>
            <w:r>
              <w:t xml:space="preserve"> Карина Сергеевна</w:t>
            </w:r>
          </w:p>
        </w:tc>
        <w:tc>
          <w:tcPr>
            <w:tcW w:w="3115" w:type="dxa"/>
          </w:tcPr>
          <w:p w:rsidR="001A70FC" w:rsidRDefault="001A70FC">
            <w:r>
              <w:t>Красноярский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9" w:type="dxa"/>
          </w:tcPr>
          <w:p w:rsidR="001A70FC" w:rsidRDefault="001A70FC">
            <w:proofErr w:type="spellStart"/>
            <w:r>
              <w:t>Ильцевич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3115" w:type="dxa"/>
          </w:tcPr>
          <w:p w:rsidR="001A70FC" w:rsidRDefault="001A70FC">
            <w:r w:rsidRPr="001A70FC">
              <w:t>Красноярский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9" w:type="dxa"/>
          </w:tcPr>
          <w:p w:rsidR="001A70FC" w:rsidRDefault="001A70FC">
            <w:proofErr w:type="spellStart"/>
            <w:r>
              <w:t>Лавриенко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1A70FC" w:rsidRDefault="001A70FC">
            <w:r w:rsidRPr="001A70FC">
              <w:t>Красноярский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9" w:type="dxa"/>
          </w:tcPr>
          <w:p w:rsidR="001A70FC" w:rsidRDefault="001A70FC">
            <w:r>
              <w:t>Готфрид Наталья Викторовна</w:t>
            </w:r>
          </w:p>
        </w:tc>
        <w:tc>
          <w:tcPr>
            <w:tcW w:w="3115" w:type="dxa"/>
          </w:tcPr>
          <w:p w:rsidR="001A70FC" w:rsidRDefault="001A70FC">
            <w:r w:rsidRPr="001A70FC">
              <w:t>Красноярский край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9" w:type="dxa"/>
          </w:tcPr>
          <w:p w:rsidR="001A70FC" w:rsidRDefault="001A70FC">
            <w:r>
              <w:t xml:space="preserve">Лебедева Оксана Викторовна </w:t>
            </w:r>
          </w:p>
        </w:tc>
        <w:tc>
          <w:tcPr>
            <w:tcW w:w="3115" w:type="dxa"/>
          </w:tcPr>
          <w:p w:rsidR="001A70FC" w:rsidRPr="001A70FC" w:rsidRDefault="001A70FC">
            <w:r>
              <w:t>Г. Омск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9" w:type="dxa"/>
          </w:tcPr>
          <w:p w:rsidR="001A70FC" w:rsidRDefault="001A70FC">
            <w:r>
              <w:t>Савельева Вероника Эдуардовна</w:t>
            </w:r>
          </w:p>
        </w:tc>
        <w:tc>
          <w:tcPr>
            <w:tcW w:w="3115" w:type="dxa"/>
          </w:tcPr>
          <w:p w:rsidR="001A70FC" w:rsidRDefault="001A70FC">
            <w:r>
              <w:t>Г. Пермь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9" w:type="dxa"/>
          </w:tcPr>
          <w:p w:rsidR="001A70FC" w:rsidRDefault="001A70FC">
            <w:r>
              <w:t xml:space="preserve">Агафонова Ирина Валентиновна,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1A70FC" w:rsidRDefault="001A70FC">
            <w:r>
              <w:t>Свердловская область</w:t>
            </w:r>
          </w:p>
        </w:tc>
      </w:tr>
      <w:tr w:rsidR="001A70FC" w:rsidTr="001A70FC">
        <w:tc>
          <w:tcPr>
            <w:tcW w:w="1271" w:type="dxa"/>
          </w:tcPr>
          <w:p w:rsidR="001A70FC" w:rsidRPr="001A70FC" w:rsidRDefault="001A70FC" w:rsidP="001A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0F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59" w:type="dxa"/>
          </w:tcPr>
          <w:p w:rsidR="001A70FC" w:rsidRDefault="001A70FC">
            <w:r>
              <w:t>Митрофанова Екатерина Владимировна</w:t>
            </w:r>
          </w:p>
        </w:tc>
        <w:tc>
          <w:tcPr>
            <w:tcW w:w="3115" w:type="dxa"/>
          </w:tcPr>
          <w:p w:rsidR="001A70FC" w:rsidRDefault="001A70FC">
            <w:r>
              <w:t>Удмуртская Республика</w:t>
            </w:r>
          </w:p>
        </w:tc>
      </w:tr>
      <w:tr w:rsidR="001A70FC" w:rsidTr="001A70FC">
        <w:tc>
          <w:tcPr>
            <w:tcW w:w="1271" w:type="dxa"/>
          </w:tcPr>
          <w:p w:rsidR="001A70FC" w:rsidRDefault="001A70FC"/>
        </w:tc>
        <w:tc>
          <w:tcPr>
            <w:tcW w:w="4959" w:type="dxa"/>
          </w:tcPr>
          <w:p w:rsidR="001A70FC" w:rsidRDefault="001A70FC"/>
        </w:tc>
        <w:tc>
          <w:tcPr>
            <w:tcW w:w="3115" w:type="dxa"/>
          </w:tcPr>
          <w:p w:rsidR="001A70FC" w:rsidRDefault="001A70FC"/>
        </w:tc>
      </w:tr>
    </w:tbl>
    <w:p w:rsidR="001A70FC" w:rsidRDefault="001A70FC"/>
    <w:sectPr w:rsidR="001A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FC"/>
    <w:rsid w:val="001A70FC"/>
    <w:rsid w:val="00994630"/>
    <w:rsid w:val="00B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0E76-012C-4148-883F-DC5FDF7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2018-01-31T13:00:00Z</dcterms:created>
  <dcterms:modified xsi:type="dcterms:W3CDTF">2018-01-31T13:11:00Z</dcterms:modified>
</cp:coreProperties>
</file>