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0B" w:rsidRPr="00EF111B" w:rsidRDefault="00EF111B">
      <w:pPr>
        <w:pStyle w:val="a3"/>
        <w:spacing w:before="67" w:line="362" w:lineRule="auto"/>
        <w:ind w:left="1153" w:right="1169" w:firstLine="432"/>
        <w:rPr>
          <w:lang w:val="ru-RU"/>
        </w:rPr>
      </w:pPr>
      <w:bookmarkStart w:id="0" w:name="_GoBack"/>
      <w:bookmarkEnd w:id="0"/>
      <w:r w:rsidRPr="00EF111B">
        <w:rPr>
          <w:lang w:val="ru-RU"/>
        </w:rPr>
        <w:t>Муниципальное казенное образовательное учреждение для детей-сирот и детей, оставшихся без попечения</w:t>
      </w:r>
      <w:r w:rsidRPr="00EF111B">
        <w:rPr>
          <w:spacing w:val="-21"/>
          <w:lang w:val="ru-RU"/>
        </w:rPr>
        <w:t xml:space="preserve"> </w:t>
      </w:r>
      <w:r w:rsidRPr="00EF111B">
        <w:rPr>
          <w:lang w:val="ru-RU"/>
        </w:rPr>
        <w:t>родителей</w:t>
      </w:r>
    </w:p>
    <w:p w:rsidR="00F02A0B" w:rsidRPr="00EF111B" w:rsidRDefault="00EF111B">
      <w:pPr>
        <w:pStyle w:val="a3"/>
        <w:ind w:left="2216"/>
        <w:rPr>
          <w:lang w:val="ru-RU"/>
        </w:rPr>
      </w:pPr>
      <w:r w:rsidRPr="00EF111B">
        <w:rPr>
          <w:lang w:val="ru-RU"/>
        </w:rPr>
        <w:t>«Верх-</w:t>
      </w:r>
      <w:proofErr w:type="spellStart"/>
      <w:r w:rsidRPr="00EF111B">
        <w:rPr>
          <w:lang w:val="ru-RU"/>
        </w:rPr>
        <w:t>Чебулинский</w:t>
      </w:r>
      <w:proofErr w:type="spellEnd"/>
      <w:r w:rsidRPr="00EF111B">
        <w:rPr>
          <w:lang w:val="ru-RU"/>
        </w:rPr>
        <w:t xml:space="preserve"> районный детский дом»</w:t>
      </w: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EF111B">
      <w:pPr>
        <w:pStyle w:val="1"/>
        <w:spacing w:before="178"/>
        <w:ind w:left="3191"/>
        <w:rPr>
          <w:lang w:val="ru-RU"/>
        </w:rPr>
      </w:pPr>
      <w:r w:rsidRPr="00EF111B">
        <w:rPr>
          <w:lang w:val="ru-RU"/>
        </w:rPr>
        <w:t>Методическая разработка:</w:t>
      </w:r>
    </w:p>
    <w:p w:rsidR="00F02A0B" w:rsidRPr="00EF111B" w:rsidRDefault="00F02A0B">
      <w:pPr>
        <w:pStyle w:val="a3"/>
        <w:spacing w:before="6"/>
        <w:rPr>
          <w:b/>
          <w:sz w:val="38"/>
          <w:lang w:val="ru-RU"/>
        </w:rPr>
      </w:pPr>
    </w:p>
    <w:p w:rsidR="00F02A0B" w:rsidRPr="00EF111B" w:rsidRDefault="00EF111B">
      <w:pPr>
        <w:spacing w:line="357" w:lineRule="auto"/>
        <w:ind w:left="886" w:right="893"/>
        <w:jc w:val="center"/>
        <w:rPr>
          <w:b/>
          <w:sz w:val="28"/>
          <w:lang w:val="ru-RU"/>
        </w:rPr>
      </w:pPr>
      <w:r w:rsidRPr="00EF111B">
        <w:rPr>
          <w:b/>
          <w:sz w:val="28"/>
          <w:lang w:val="ru-RU"/>
        </w:rPr>
        <w:t>«Комплексная подготовка детей-сирот и детей, оставшихся без попечения родителей к самостоятельной жизни в условиях образовательного учреждения»</w:t>
      </w: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rPr>
          <w:b/>
          <w:sz w:val="30"/>
          <w:lang w:val="ru-RU"/>
        </w:rPr>
      </w:pPr>
    </w:p>
    <w:p w:rsidR="00F02A0B" w:rsidRPr="00EF111B" w:rsidRDefault="00F02A0B">
      <w:pPr>
        <w:pStyle w:val="a3"/>
        <w:spacing w:before="4"/>
        <w:rPr>
          <w:b/>
          <w:sz w:val="32"/>
          <w:lang w:val="ru-RU"/>
        </w:rPr>
      </w:pPr>
    </w:p>
    <w:p w:rsidR="00F02A0B" w:rsidRPr="00EF111B" w:rsidRDefault="00EF111B">
      <w:pPr>
        <w:pStyle w:val="a3"/>
        <w:tabs>
          <w:tab w:val="left" w:pos="8136"/>
          <w:tab w:val="left" w:pos="8609"/>
        </w:tabs>
        <w:spacing w:line="360" w:lineRule="auto"/>
        <w:ind w:left="6602" w:right="227" w:firstLine="708"/>
        <w:rPr>
          <w:lang w:val="ru-RU"/>
        </w:rPr>
      </w:pPr>
      <w:r w:rsidRPr="00EF111B">
        <w:rPr>
          <w:lang w:val="ru-RU"/>
        </w:rPr>
        <w:t>Разработала: Лаврова</w:t>
      </w:r>
      <w:r w:rsidRPr="00EF111B">
        <w:rPr>
          <w:lang w:val="ru-RU"/>
        </w:rPr>
        <w:tab/>
      </w:r>
      <w:r w:rsidRPr="00EF111B">
        <w:rPr>
          <w:lang w:val="ru-RU"/>
        </w:rPr>
        <w:tab/>
      </w:r>
      <w:r w:rsidRPr="00EF111B">
        <w:rPr>
          <w:spacing w:val="-1"/>
          <w:lang w:val="ru-RU"/>
        </w:rPr>
        <w:t xml:space="preserve">Наталья </w:t>
      </w:r>
      <w:proofErr w:type="gramStart"/>
      <w:r w:rsidRPr="00EF111B">
        <w:rPr>
          <w:lang w:val="ru-RU"/>
        </w:rPr>
        <w:t>Ивановна,</w:t>
      </w:r>
      <w:r w:rsidRPr="00EF111B">
        <w:rPr>
          <w:lang w:val="ru-RU"/>
        </w:rPr>
        <w:tab/>
      </w:r>
      <w:proofErr w:type="gramEnd"/>
      <w:r w:rsidRPr="00EF111B">
        <w:rPr>
          <w:spacing w:val="-1"/>
          <w:lang w:val="ru-RU"/>
        </w:rPr>
        <w:t xml:space="preserve">социальный </w:t>
      </w:r>
      <w:r w:rsidRPr="00EF111B">
        <w:rPr>
          <w:lang w:val="ru-RU"/>
        </w:rPr>
        <w:t>педагог.</w:t>
      </w: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rPr>
          <w:sz w:val="30"/>
          <w:lang w:val="ru-RU"/>
        </w:rPr>
      </w:pPr>
    </w:p>
    <w:p w:rsidR="00F02A0B" w:rsidRPr="00EF111B" w:rsidRDefault="00F02A0B">
      <w:pPr>
        <w:pStyle w:val="a3"/>
        <w:spacing w:before="2"/>
        <w:rPr>
          <w:sz w:val="31"/>
          <w:lang w:val="ru-RU"/>
        </w:rPr>
      </w:pPr>
    </w:p>
    <w:p w:rsidR="00F02A0B" w:rsidRPr="00EF111B" w:rsidRDefault="00EF111B">
      <w:pPr>
        <w:pStyle w:val="a3"/>
        <w:spacing w:line="568" w:lineRule="auto"/>
        <w:ind w:left="3868" w:right="3872"/>
        <w:jc w:val="center"/>
        <w:rPr>
          <w:lang w:val="ru-RU"/>
        </w:rPr>
      </w:pPr>
      <w:proofErr w:type="spellStart"/>
      <w:proofErr w:type="gramStart"/>
      <w:r w:rsidRPr="00EF111B">
        <w:rPr>
          <w:lang w:val="ru-RU"/>
        </w:rPr>
        <w:t>пгт</w:t>
      </w:r>
      <w:proofErr w:type="spellEnd"/>
      <w:proofErr w:type="gramEnd"/>
      <w:r w:rsidRPr="00EF111B">
        <w:rPr>
          <w:lang w:val="ru-RU"/>
        </w:rPr>
        <w:t>. Верх-Чебула 2018 год</w:t>
      </w:r>
    </w:p>
    <w:p w:rsidR="00F02A0B" w:rsidRPr="00EF111B" w:rsidRDefault="00F02A0B">
      <w:pPr>
        <w:spacing w:line="568" w:lineRule="auto"/>
        <w:jc w:val="center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7" w:line="360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lastRenderedPageBreak/>
        <w:t>Работа содержит методические рекомендации по комплексной подготовке детей-сирот и детей, оставшихся без попечения родителей к самостоятельной жизни в условиях образовательного учреждения. В работе выделены проблемы профессиональной подготовки детей-сирот и</w:t>
      </w:r>
      <w:r w:rsidRPr="00EF111B">
        <w:rPr>
          <w:lang w:val="ru-RU"/>
        </w:rPr>
        <w:t xml:space="preserve"> детей, оставшихся без попечения родителей. Определен ряд направлений и практических решений, направленных на формирование жизненных планов детей-сирот и детей, оставшихся без попечения родителей. Представлены педагогические технологии, ориентированные на </w:t>
      </w:r>
      <w:r w:rsidRPr="00EF111B">
        <w:rPr>
          <w:lang w:val="ru-RU"/>
        </w:rPr>
        <w:t>интенсификацию коммуникативной среды, развитие личности, способной к учебной, исследовательской и проектной деятельности, дальнейшему профессиональному росту. Определен спектр педагогических технологий, использование которых оптимально подходит при разрабо</w:t>
      </w:r>
      <w:r w:rsidRPr="00EF111B">
        <w:rPr>
          <w:lang w:val="ru-RU"/>
        </w:rPr>
        <w:t>тке и проведении уроков, мероприятии направленных на повышение уровня социализации воспитанников. Как метод моделирования социальных отношений предложены игровые технологии. Работа содержит методические рекомендации по разработке имитационных игр, ситуацио</w:t>
      </w:r>
      <w:r w:rsidRPr="00EF111B">
        <w:rPr>
          <w:lang w:val="ru-RU"/>
        </w:rPr>
        <w:t>нно – ролевых игр, дидактической игры. Работа будет интересна социальным педагогам, педагогам образовательных учреждений, педагогам – психологам, педагогам</w:t>
      </w:r>
    </w:p>
    <w:p w:rsidR="00F02A0B" w:rsidRDefault="00EF111B">
      <w:pPr>
        <w:pStyle w:val="a4"/>
        <w:numPr>
          <w:ilvl w:val="0"/>
          <w:numId w:val="17"/>
        </w:numPr>
        <w:tabs>
          <w:tab w:val="left" w:pos="434"/>
        </w:tabs>
        <w:spacing w:before="5"/>
        <w:ind w:hanging="211"/>
        <w:rPr>
          <w:sz w:val="28"/>
        </w:rPr>
      </w:pPr>
      <w:proofErr w:type="spellStart"/>
      <w:proofErr w:type="gramStart"/>
      <w:r>
        <w:rPr>
          <w:sz w:val="28"/>
        </w:rPr>
        <w:t>организаторам</w:t>
      </w:r>
      <w:proofErr w:type="spellEnd"/>
      <w:proofErr w:type="gramEnd"/>
      <w:r>
        <w:rPr>
          <w:sz w:val="28"/>
        </w:rPr>
        <w:t>.</w:t>
      </w: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rPr>
          <w:sz w:val="30"/>
        </w:rPr>
      </w:pPr>
    </w:p>
    <w:p w:rsidR="00F02A0B" w:rsidRDefault="00F02A0B">
      <w:pPr>
        <w:pStyle w:val="a3"/>
        <w:spacing w:before="10"/>
        <w:rPr>
          <w:sz w:val="33"/>
        </w:rPr>
      </w:pPr>
    </w:p>
    <w:p w:rsidR="00F02A0B" w:rsidRPr="00EF111B" w:rsidRDefault="00EF111B">
      <w:pPr>
        <w:pStyle w:val="a3"/>
        <w:tabs>
          <w:tab w:val="left" w:pos="2179"/>
          <w:tab w:val="left" w:pos="3412"/>
          <w:tab w:val="left" w:pos="4835"/>
          <w:tab w:val="left" w:pos="5241"/>
          <w:tab w:val="left" w:pos="6985"/>
          <w:tab w:val="left" w:pos="8156"/>
          <w:tab w:val="left" w:pos="8985"/>
        </w:tabs>
        <w:ind w:left="930"/>
        <w:rPr>
          <w:lang w:val="ru-RU"/>
        </w:rPr>
      </w:pPr>
      <w:r w:rsidRPr="00EF111B">
        <w:rPr>
          <w:lang w:val="ru-RU"/>
        </w:rPr>
        <w:t>Лаврова</w:t>
      </w:r>
      <w:r w:rsidRPr="00EF111B">
        <w:rPr>
          <w:lang w:val="ru-RU"/>
        </w:rPr>
        <w:tab/>
        <w:t>Наталья</w:t>
      </w:r>
      <w:r w:rsidRPr="00EF111B">
        <w:rPr>
          <w:lang w:val="ru-RU"/>
        </w:rPr>
        <w:tab/>
        <w:t>Ивановна</w:t>
      </w:r>
      <w:r w:rsidRPr="00EF111B">
        <w:rPr>
          <w:lang w:val="ru-RU"/>
        </w:rPr>
        <w:tab/>
        <w:t>–</w:t>
      </w:r>
      <w:r w:rsidRPr="00EF111B">
        <w:rPr>
          <w:lang w:val="ru-RU"/>
        </w:rPr>
        <w:tab/>
        <w:t>образование</w:t>
      </w:r>
      <w:r w:rsidRPr="00EF111B">
        <w:rPr>
          <w:lang w:val="ru-RU"/>
        </w:rPr>
        <w:tab/>
        <w:t>высшее</w:t>
      </w:r>
      <w:r w:rsidRPr="00EF111B">
        <w:rPr>
          <w:lang w:val="ru-RU"/>
        </w:rPr>
        <w:tab/>
        <w:t>ГОУ</w:t>
      </w:r>
      <w:r w:rsidRPr="00EF111B">
        <w:rPr>
          <w:lang w:val="ru-RU"/>
        </w:rPr>
        <w:tab/>
        <w:t>ВПО</w:t>
      </w:r>
    </w:p>
    <w:p w:rsidR="00F02A0B" w:rsidRPr="00EF111B" w:rsidRDefault="00EF111B">
      <w:pPr>
        <w:pStyle w:val="a3"/>
        <w:spacing w:before="160" w:line="360" w:lineRule="auto"/>
        <w:ind w:left="222" w:right="223"/>
        <w:jc w:val="both"/>
        <w:rPr>
          <w:lang w:val="ru-RU"/>
        </w:rPr>
      </w:pPr>
      <w:r w:rsidRPr="00EF111B">
        <w:rPr>
          <w:lang w:val="ru-RU"/>
        </w:rPr>
        <w:t>«Кемеровский государс</w:t>
      </w:r>
      <w:r w:rsidRPr="00EF111B">
        <w:rPr>
          <w:lang w:val="ru-RU"/>
        </w:rPr>
        <w:t xml:space="preserve">твенный университет»; место работы МКОУ «Верх- </w:t>
      </w:r>
      <w:proofErr w:type="spellStart"/>
      <w:r w:rsidRPr="00EF111B">
        <w:rPr>
          <w:lang w:val="ru-RU"/>
        </w:rPr>
        <w:t>Чебулинский</w:t>
      </w:r>
      <w:proofErr w:type="spellEnd"/>
      <w:r w:rsidRPr="00EF111B">
        <w:rPr>
          <w:lang w:val="ru-RU"/>
        </w:rPr>
        <w:t xml:space="preserve"> районный детский дом»; должность - социальный педагог, высшая квалификационная категория, педагогический стаж – 25 лет.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1"/>
        <w:ind w:right="890"/>
        <w:jc w:val="center"/>
      </w:pPr>
      <w:proofErr w:type="spellStart"/>
      <w:r>
        <w:lastRenderedPageBreak/>
        <w:t>Содержание</w:t>
      </w:r>
      <w:proofErr w:type="spellEnd"/>
    </w:p>
    <w:p w:rsidR="00F02A0B" w:rsidRDefault="00EF111B">
      <w:pPr>
        <w:pStyle w:val="a3"/>
        <w:tabs>
          <w:tab w:val="left" w:leader="dot" w:pos="9271"/>
        </w:tabs>
        <w:spacing w:before="436"/>
        <w:ind w:left="93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tab/>
        <w:t>4</w:t>
      </w:r>
    </w:p>
    <w:p w:rsidR="00F02A0B" w:rsidRDefault="00EF111B">
      <w:pPr>
        <w:pStyle w:val="a4"/>
        <w:numPr>
          <w:ilvl w:val="1"/>
          <w:numId w:val="17"/>
        </w:numPr>
        <w:tabs>
          <w:tab w:val="left" w:pos="1211"/>
          <w:tab w:val="left" w:leader="dot" w:pos="9145"/>
        </w:tabs>
        <w:spacing w:before="441"/>
        <w:ind w:hanging="280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ab/>
        <w:t>10</w:t>
      </w:r>
    </w:p>
    <w:p w:rsidR="00F02A0B" w:rsidRPr="00EF111B" w:rsidRDefault="00EF111B">
      <w:pPr>
        <w:pStyle w:val="a4"/>
        <w:numPr>
          <w:ilvl w:val="1"/>
          <w:numId w:val="16"/>
        </w:numPr>
        <w:tabs>
          <w:tab w:val="left" w:pos="942"/>
          <w:tab w:val="left" w:leader="dot" w:pos="9232"/>
        </w:tabs>
        <w:spacing w:before="443" w:line="360" w:lineRule="auto"/>
        <w:ind w:right="225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Проблемы профессиональной подготовки детей-сирот и детей, оставшихся без попечения родителей в условиях образовательного учреждения</w:t>
      </w:r>
      <w:r w:rsidRPr="00EF111B">
        <w:rPr>
          <w:sz w:val="28"/>
          <w:lang w:val="ru-RU"/>
        </w:rPr>
        <w:tab/>
        <w:t>10</w:t>
      </w:r>
    </w:p>
    <w:p w:rsidR="00F02A0B" w:rsidRPr="00EF111B" w:rsidRDefault="00EF111B">
      <w:pPr>
        <w:pStyle w:val="a4"/>
        <w:numPr>
          <w:ilvl w:val="1"/>
          <w:numId w:val="16"/>
        </w:numPr>
        <w:tabs>
          <w:tab w:val="left" w:pos="941"/>
          <w:tab w:val="left" w:pos="942"/>
          <w:tab w:val="left" w:leader="dot" w:pos="9238"/>
        </w:tabs>
        <w:spacing w:before="5" w:line="357" w:lineRule="auto"/>
        <w:ind w:right="225"/>
        <w:rPr>
          <w:sz w:val="28"/>
          <w:lang w:val="ru-RU"/>
        </w:rPr>
      </w:pPr>
      <w:r w:rsidRPr="00EF111B">
        <w:rPr>
          <w:sz w:val="28"/>
          <w:lang w:val="ru-RU"/>
        </w:rPr>
        <w:t>Формирование жизненных планов детей-сирот и детей, оставшихся без попечения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родителей</w:t>
      </w:r>
      <w:r w:rsidRPr="00EF111B">
        <w:rPr>
          <w:sz w:val="28"/>
          <w:lang w:val="ru-RU"/>
        </w:rPr>
        <w:tab/>
        <w:t>12</w:t>
      </w:r>
    </w:p>
    <w:p w:rsidR="00F02A0B" w:rsidRDefault="00EF111B">
      <w:pPr>
        <w:pStyle w:val="a4"/>
        <w:numPr>
          <w:ilvl w:val="1"/>
          <w:numId w:val="17"/>
        </w:numPr>
        <w:tabs>
          <w:tab w:val="left" w:pos="1211"/>
          <w:tab w:val="left" w:leader="dot" w:pos="9039"/>
        </w:tabs>
        <w:spacing w:before="289"/>
        <w:ind w:hanging="280"/>
        <w:rPr>
          <w:sz w:val="28"/>
        </w:rPr>
      </w:pP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ЧАСТЬ…</w:t>
      </w:r>
      <w:r>
        <w:rPr>
          <w:sz w:val="28"/>
        </w:rPr>
        <w:tab/>
        <w:t>15</w:t>
      </w:r>
    </w:p>
    <w:p w:rsidR="00F02A0B" w:rsidRPr="00EF111B" w:rsidRDefault="00EF111B">
      <w:pPr>
        <w:pStyle w:val="a4"/>
        <w:numPr>
          <w:ilvl w:val="1"/>
          <w:numId w:val="15"/>
        </w:numPr>
        <w:tabs>
          <w:tab w:val="left" w:pos="941"/>
          <w:tab w:val="left" w:pos="942"/>
          <w:tab w:val="left" w:leader="dot" w:pos="9280"/>
        </w:tabs>
        <w:spacing w:before="443" w:line="360" w:lineRule="auto"/>
        <w:ind w:right="229"/>
        <w:rPr>
          <w:sz w:val="28"/>
          <w:lang w:val="ru-RU"/>
        </w:rPr>
      </w:pPr>
      <w:r w:rsidRPr="00EF111B">
        <w:rPr>
          <w:sz w:val="28"/>
          <w:lang w:val="ru-RU"/>
        </w:rPr>
        <w:t xml:space="preserve">Имитационная игра, как метод </w:t>
      </w:r>
      <w:proofErr w:type="gramStart"/>
      <w:r w:rsidRPr="00EF111B">
        <w:rPr>
          <w:sz w:val="28"/>
          <w:lang w:val="ru-RU"/>
        </w:rPr>
        <w:t>моделирования  социальных</w:t>
      </w:r>
      <w:proofErr w:type="gramEnd"/>
      <w:r w:rsidRPr="00EF111B">
        <w:rPr>
          <w:sz w:val="28"/>
          <w:lang w:val="ru-RU"/>
        </w:rPr>
        <w:t xml:space="preserve">  отношений</w:t>
      </w:r>
      <w:r w:rsidRPr="00EF111B">
        <w:rPr>
          <w:sz w:val="28"/>
          <w:lang w:val="ru-RU"/>
        </w:rPr>
        <w:tab/>
        <w:t>15</w:t>
      </w:r>
    </w:p>
    <w:p w:rsidR="00F02A0B" w:rsidRDefault="00EF111B">
      <w:pPr>
        <w:pStyle w:val="a4"/>
        <w:numPr>
          <w:ilvl w:val="1"/>
          <w:numId w:val="15"/>
        </w:numPr>
        <w:tabs>
          <w:tab w:val="left" w:pos="941"/>
          <w:tab w:val="left" w:pos="942"/>
          <w:tab w:val="left" w:leader="dot" w:pos="9274"/>
        </w:tabs>
        <w:spacing w:before="5"/>
        <w:rPr>
          <w:sz w:val="28"/>
        </w:rPr>
      </w:pPr>
      <w:proofErr w:type="spellStart"/>
      <w:r>
        <w:rPr>
          <w:sz w:val="28"/>
        </w:rPr>
        <w:t>Ситуационно-ролевая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>.</w:t>
      </w:r>
      <w:r>
        <w:rPr>
          <w:sz w:val="28"/>
        </w:rPr>
        <w:tab/>
        <w:t>17</w:t>
      </w:r>
    </w:p>
    <w:p w:rsidR="00F02A0B" w:rsidRDefault="00EF111B">
      <w:pPr>
        <w:pStyle w:val="a4"/>
        <w:numPr>
          <w:ilvl w:val="1"/>
          <w:numId w:val="15"/>
        </w:numPr>
        <w:tabs>
          <w:tab w:val="left" w:pos="941"/>
          <w:tab w:val="left" w:pos="942"/>
          <w:tab w:val="left" w:leader="dot" w:pos="9284"/>
        </w:tabs>
        <w:spacing w:before="162"/>
        <w:rPr>
          <w:sz w:val="28"/>
        </w:rPr>
      </w:pPr>
      <w:proofErr w:type="spellStart"/>
      <w:r>
        <w:rPr>
          <w:sz w:val="28"/>
        </w:rPr>
        <w:t>Дидактическая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ab/>
        <w:t>18</w:t>
      </w:r>
    </w:p>
    <w:p w:rsidR="00F02A0B" w:rsidRDefault="00EF111B">
      <w:pPr>
        <w:pStyle w:val="a4"/>
        <w:numPr>
          <w:ilvl w:val="1"/>
          <w:numId w:val="15"/>
        </w:numPr>
        <w:tabs>
          <w:tab w:val="left" w:pos="941"/>
          <w:tab w:val="left" w:pos="942"/>
          <w:tab w:val="left" w:leader="dot" w:pos="9241"/>
        </w:tabs>
        <w:spacing w:before="157"/>
        <w:rPr>
          <w:sz w:val="28"/>
        </w:rPr>
      </w:pPr>
      <w:proofErr w:type="spellStart"/>
      <w:r>
        <w:rPr>
          <w:sz w:val="28"/>
        </w:rPr>
        <w:t>План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внеклассного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мероприятия</w:t>
      </w:r>
      <w:proofErr w:type="spellEnd"/>
      <w:r>
        <w:rPr>
          <w:sz w:val="28"/>
        </w:rPr>
        <w:tab/>
        <w:t>18</w:t>
      </w:r>
    </w:p>
    <w:p w:rsidR="00F02A0B" w:rsidRDefault="00EF111B">
      <w:pPr>
        <w:pStyle w:val="a3"/>
        <w:tabs>
          <w:tab w:val="left" w:leader="dot" w:pos="9097"/>
        </w:tabs>
        <w:spacing w:before="441"/>
        <w:ind w:left="930"/>
      </w:pPr>
      <w:r>
        <w:t>ЗАКЛЮЧЕНИЕ</w:t>
      </w:r>
      <w:r>
        <w:tab/>
        <w:t>23</w:t>
      </w:r>
    </w:p>
    <w:p w:rsidR="00F02A0B" w:rsidRDefault="00EF111B">
      <w:pPr>
        <w:pStyle w:val="a3"/>
        <w:tabs>
          <w:tab w:val="left" w:leader="dot" w:pos="9160"/>
        </w:tabs>
        <w:spacing w:before="441"/>
        <w:ind w:left="930"/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t>ЛИТЕРАТУРЫ…</w:t>
      </w:r>
      <w:r>
        <w:tab/>
        <w:t>24</w:t>
      </w:r>
    </w:p>
    <w:p w:rsidR="00F02A0B" w:rsidRDefault="00F02A0B">
      <w:p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5"/>
        <w:ind w:left="2970"/>
        <w:rPr>
          <w:lang w:val="ru-RU"/>
        </w:rPr>
      </w:pPr>
      <w:r w:rsidRPr="00EF111B">
        <w:rPr>
          <w:lang w:val="ru-RU"/>
        </w:rPr>
        <w:lastRenderedPageBreak/>
        <w:t>ПОЯСНИТЕЛЬНАЯ ЗАПИСКА</w:t>
      </w:r>
    </w:p>
    <w:p w:rsidR="00F02A0B" w:rsidRPr="00EF111B" w:rsidRDefault="00F02A0B">
      <w:pPr>
        <w:pStyle w:val="a3"/>
        <w:spacing w:before="7"/>
        <w:rPr>
          <w:sz w:val="38"/>
          <w:lang w:val="ru-RU"/>
        </w:rPr>
      </w:pPr>
    </w:p>
    <w:p w:rsidR="00F02A0B" w:rsidRDefault="00EF111B">
      <w:pPr>
        <w:pStyle w:val="a3"/>
        <w:spacing w:line="360" w:lineRule="auto"/>
        <w:ind w:left="222" w:right="223" w:firstLine="707"/>
        <w:jc w:val="both"/>
      </w:pPr>
      <w:r w:rsidRPr="00EF111B">
        <w:rPr>
          <w:lang w:val="ru-RU"/>
        </w:rPr>
        <w:t>С внедрением ФГОС от учреждений профессионального образования требуется не только подготовка грамотных специалистов, но и формирование у обучающегося осознания себя как члена социального и профессионального сообщества. В Конвенции ООН о правах ребенка подч</w:t>
      </w:r>
      <w:r w:rsidRPr="00EF111B">
        <w:rPr>
          <w:lang w:val="ru-RU"/>
        </w:rPr>
        <w:t>еркивается значимость подготовки ребенка к самостоятельной жизни в социуме, обеспечение его свободного развития, гарантий самоопределения, самореализации и самоутверждения. Однако процесс подготовки воспитанников к самостоятельной жизни не всегда рассматри</w:t>
      </w:r>
      <w:r w:rsidRPr="00EF111B">
        <w:rPr>
          <w:lang w:val="ru-RU"/>
        </w:rPr>
        <w:t>вается в контексте целенаправленного создания условий для развития личности ребенка. Наибольшую остроту приобретают проблемы, возникающие после выпуска из образовательного учреждения, где детям-сиротам и детям, оставшимся без попечения родителей, были созд</w:t>
      </w:r>
      <w:r w:rsidRPr="00EF111B">
        <w:rPr>
          <w:lang w:val="ru-RU"/>
        </w:rPr>
        <w:t xml:space="preserve">аны </w:t>
      </w:r>
      <w:proofErr w:type="spellStart"/>
      <w:r w:rsidRPr="00EF111B">
        <w:rPr>
          <w:lang w:val="ru-RU"/>
        </w:rPr>
        <w:t>интернатные</w:t>
      </w:r>
      <w:proofErr w:type="spellEnd"/>
      <w:r w:rsidRPr="00EF111B">
        <w:rPr>
          <w:lang w:val="ru-RU"/>
        </w:rPr>
        <w:t xml:space="preserve"> условия. Если ранее все возникающие у воспитанников из числа детей-сирот и детей, оставшихся без попечения родителей, проблемы решали педагоги, специалисты и сотрудники образовательного учреждения, то после выпуска данная категория лиц оста</w:t>
      </w:r>
      <w:r w:rsidRPr="00EF111B">
        <w:rPr>
          <w:lang w:val="ru-RU"/>
        </w:rPr>
        <w:t xml:space="preserve">ется с возникающими проблемами один на один.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rPr>
          <w:spacing w:val="-4"/>
        </w:rPr>
        <w:t xml:space="preserve"> </w:t>
      </w:r>
      <w:proofErr w:type="spellStart"/>
      <w:r>
        <w:t>следующие</w:t>
      </w:r>
      <w:proofErr w:type="spellEnd"/>
      <w:r>
        <w:t>:</w:t>
      </w:r>
    </w:p>
    <w:p w:rsidR="00F02A0B" w:rsidRDefault="00F02A0B">
      <w:pPr>
        <w:pStyle w:val="a3"/>
        <w:spacing w:before="1"/>
        <w:rPr>
          <w:sz w:val="25"/>
        </w:rPr>
      </w:pPr>
    </w:p>
    <w:p w:rsidR="00F02A0B" w:rsidRPr="00EF111B" w:rsidRDefault="00EF111B">
      <w:pPr>
        <w:pStyle w:val="a4"/>
        <w:numPr>
          <w:ilvl w:val="2"/>
          <w:numId w:val="15"/>
        </w:numPr>
        <w:tabs>
          <w:tab w:val="left" w:pos="1238"/>
        </w:tabs>
        <w:spacing w:line="360" w:lineRule="auto"/>
        <w:ind w:right="220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Проблема здоровья. Исследования показывают, что среди сирот нет совершенно здоровых детей. Их физические и психические нарушения связаны с факторами неблагоприятной на</w:t>
      </w:r>
      <w:r w:rsidRPr="00EF111B">
        <w:rPr>
          <w:sz w:val="28"/>
          <w:lang w:val="ru-RU"/>
        </w:rPr>
        <w:t>следственности. Неизбежны и психологические травмы, обусловленные отсутствием родителей. Лишение детей материнской заботы, с последующей психической депривацией, в учреждениях государственного воспитания, сказывается на их социальном, психическом и физичес</w:t>
      </w:r>
      <w:r w:rsidRPr="00EF111B">
        <w:rPr>
          <w:sz w:val="28"/>
          <w:lang w:val="ru-RU"/>
        </w:rPr>
        <w:t>ком здоровье. Проблемы медицинского характера обусловлены патологическими отклонениями в состоянии здоровья детей- сирот, наиболее частой причиной патологии является поражение головного мозга.</w:t>
      </w:r>
    </w:p>
    <w:p w:rsidR="00F02A0B" w:rsidRPr="00EF111B" w:rsidRDefault="00F02A0B">
      <w:pPr>
        <w:spacing w:line="360" w:lineRule="auto"/>
        <w:jc w:val="both"/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2"/>
          <w:numId w:val="15"/>
        </w:numPr>
        <w:tabs>
          <w:tab w:val="left" w:pos="1245"/>
        </w:tabs>
        <w:spacing w:before="67" w:line="360" w:lineRule="auto"/>
        <w:ind w:right="223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lastRenderedPageBreak/>
        <w:t>Проблема интеграции и социальной адаптации. Важно</w:t>
      </w:r>
      <w:r w:rsidRPr="00EF111B">
        <w:rPr>
          <w:sz w:val="28"/>
          <w:lang w:val="ru-RU"/>
        </w:rPr>
        <w:t>е значение, в адаптации и интеграции детей-сирот и детей, оставшихся без попечения родителей, имеет правильная и рациональная организация их профессионального обучения, способствующая повышению их уровня конкурентоспособности на рынке труда. Исходя из пони</w:t>
      </w:r>
      <w:r w:rsidRPr="00EF111B">
        <w:rPr>
          <w:sz w:val="28"/>
          <w:lang w:val="ru-RU"/>
        </w:rPr>
        <w:t>мания положения детей-сирот и детей, оставшихся без попечения родителей в нашем обществе и учитывая сложность для них в обучении по традиционным учебным технологиям главной задачей является – организация системы воспитания и обучения имеющая цель комплексн</w:t>
      </w:r>
      <w:r w:rsidRPr="00EF111B">
        <w:rPr>
          <w:sz w:val="28"/>
          <w:lang w:val="ru-RU"/>
        </w:rPr>
        <w:t>ой подготовки детей-сирот и детей, оставшихся без попечения родителей к полноценной самостоятельной жизни после выхода из образовательного</w:t>
      </w:r>
      <w:r w:rsidRPr="00EF111B">
        <w:rPr>
          <w:spacing w:val="-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учреждения.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Решение этой задачи предполагает: удовлетворение потребности детей- сирот и детей, оставшихся без попече</w:t>
      </w:r>
      <w:r w:rsidRPr="00EF111B">
        <w:rPr>
          <w:lang w:val="ru-RU"/>
        </w:rPr>
        <w:t>ния родителей в интеллектуальном, культурном и нравственном развитии, получении профессионального образования и квалификации в избранной области деятельности; разработка и внедрение новых методов</w:t>
      </w:r>
      <w:r w:rsidRPr="00EF111B">
        <w:rPr>
          <w:spacing w:val="-8"/>
          <w:lang w:val="ru-RU"/>
        </w:rPr>
        <w:t xml:space="preserve"> </w:t>
      </w:r>
      <w:r w:rsidRPr="00EF111B">
        <w:rPr>
          <w:lang w:val="ru-RU"/>
        </w:rPr>
        <w:t>обучения.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5" w:firstLine="707"/>
        <w:jc w:val="both"/>
        <w:rPr>
          <w:lang w:val="ru-RU"/>
        </w:rPr>
      </w:pPr>
      <w:r w:rsidRPr="00EF111B">
        <w:rPr>
          <w:lang w:val="ru-RU"/>
        </w:rPr>
        <w:t>В жизненном и профессиональном самоопределении вы</w:t>
      </w:r>
      <w:r w:rsidRPr="00EF111B">
        <w:rPr>
          <w:lang w:val="ru-RU"/>
        </w:rPr>
        <w:t>пускники, из числа детей-сирот и детей, оставшихся без попечения родителей, испытывают значительные трудности, связанные с отсутствием жизненного опыта, который другие дети получают в семье, наблюдая за тем, как поступают в подобных ситуациях их родители и</w:t>
      </w:r>
      <w:r w:rsidRPr="00EF111B">
        <w:rPr>
          <w:lang w:val="ru-RU"/>
        </w:rPr>
        <w:t>ли окружающие. Педагоги могут помочь данным обучающимся сформировать комплекс качеств, благодаря которым, они совершают осознанный выбор и адаптируются в новой</w:t>
      </w:r>
      <w:r w:rsidRPr="00EF111B">
        <w:rPr>
          <w:spacing w:val="-1"/>
          <w:lang w:val="ru-RU"/>
        </w:rPr>
        <w:t xml:space="preserve"> </w:t>
      </w:r>
      <w:r w:rsidRPr="00EF111B">
        <w:rPr>
          <w:lang w:val="ru-RU"/>
        </w:rPr>
        <w:t>ситуации.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r w:rsidRPr="00EF111B">
        <w:rPr>
          <w:lang w:val="ru-RU"/>
        </w:rPr>
        <w:t>К таким качествам можно отнести: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331"/>
        </w:tabs>
        <w:spacing w:line="357" w:lineRule="auto"/>
        <w:ind w:right="232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информированность</w:t>
      </w:r>
      <w:proofErr w:type="gramEnd"/>
      <w:r w:rsidRPr="00EF111B">
        <w:rPr>
          <w:sz w:val="28"/>
          <w:lang w:val="ru-RU"/>
        </w:rPr>
        <w:t xml:space="preserve"> и соотнесение информации со своими особенностями;</w:t>
      </w:r>
    </w:p>
    <w:p w:rsidR="00F02A0B" w:rsidRPr="00EF111B" w:rsidRDefault="00F02A0B">
      <w:pPr>
        <w:spacing w:line="357" w:lineRule="auto"/>
        <w:jc w:val="both"/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4"/>
        <w:numPr>
          <w:ilvl w:val="0"/>
          <w:numId w:val="14"/>
        </w:numPr>
        <w:tabs>
          <w:tab w:val="left" w:pos="1094"/>
        </w:tabs>
        <w:spacing w:before="65"/>
        <w:ind w:left="1093" w:hanging="163"/>
        <w:rPr>
          <w:sz w:val="28"/>
        </w:rPr>
      </w:pPr>
      <w:proofErr w:type="spellStart"/>
      <w:r>
        <w:rPr>
          <w:sz w:val="28"/>
        </w:rPr>
        <w:lastRenderedPageBreak/>
        <w:t>умение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принимать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Default="00EF111B">
      <w:pPr>
        <w:pStyle w:val="a4"/>
        <w:numPr>
          <w:ilvl w:val="0"/>
          <w:numId w:val="14"/>
        </w:numPr>
        <w:tabs>
          <w:tab w:val="left" w:pos="1094"/>
        </w:tabs>
        <w:ind w:left="1093" w:hanging="163"/>
        <w:rPr>
          <w:sz w:val="28"/>
        </w:rPr>
      </w:pPr>
      <w:proofErr w:type="spellStart"/>
      <w:r>
        <w:rPr>
          <w:sz w:val="28"/>
        </w:rPr>
        <w:t>умение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планировать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5"/>
        <w:rPr>
          <w:sz w:val="38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37"/>
        </w:tabs>
        <w:spacing w:before="1" w:line="360" w:lineRule="auto"/>
        <w:ind w:right="229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положительное</w:t>
      </w:r>
      <w:proofErr w:type="gramEnd"/>
      <w:r w:rsidRPr="00EF111B">
        <w:rPr>
          <w:sz w:val="28"/>
          <w:lang w:val="ru-RU"/>
        </w:rPr>
        <w:t xml:space="preserve"> эмоциональное отношение к необходимости сделать выбор и принять</w:t>
      </w:r>
      <w:r w:rsidRPr="00EF111B">
        <w:rPr>
          <w:spacing w:val="-8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решение.</w:t>
      </w:r>
    </w:p>
    <w:p w:rsidR="00F02A0B" w:rsidRPr="00EF111B" w:rsidRDefault="00F02A0B">
      <w:pPr>
        <w:pStyle w:val="a3"/>
        <w:spacing w:before="10"/>
        <w:rPr>
          <w:sz w:val="24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6" w:firstLine="707"/>
        <w:jc w:val="both"/>
        <w:rPr>
          <w:lang w:val="ru-RU"/>
        </w:rPr>
      </w:pPr>
      <w:r w:rsidRPr="00EF111B">
        <w:rPr>
          <w:lang w:val="ru-RU"/>
        </w:rPr>
        <w:t>Большинство выпускников из числа детей</w:t>
      </w:r>
      <w:r w:rsidRPr="00EF111B">
        <w:rPr>
          <w:lang w:val="ru-RU"/>
        </w:rPr>
        <w:t>-сирот и детей, оставшихся без попечения родителей обладают особенностями, которые значительно осложняют их самостоятельную жизнь: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10"/>
        </w:tabs>
        <w:spacing w:line="357" w:lineRule="auto"/>
        <w:ind w:right="223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отсутствие</w:t>
      </w:r>
      <w:proofErr w:type="gramEnd"/>
      <w:r w:rsidRPr="00EF111B">
        <w:rPr>
          <w:sz w:val="28"/>
          <w:lang w:val="ru-RU"/>
        </w:rPr>
        <w:t xml:space="preserve"> опыта социальных контактов с людьми на работе, в сфере обслуживания, здравоохранения и т.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п.;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094"/>
        </w:tabs>
        <w:ind w:left="1093" w:hanging="163"/>
        <w:rPr>
          <w:sz w:val="28"/>
          <w:lang w:val="ru-RU"/>
        </w:rPr>
      </w:pPr>
      <w:proofErr w:type="spellStart"/>
      <w:proofErr w:type="gramStart"/>
      <w:r w:rsidRPr="00EF111B">
        <w:rPr>
          <w:sz w:val="28"/>
          <w:lang w:val="ru-RU"/>
        </w:rPr>
        <w:t>несформированность</w:t>
      </w:r>
      <w:proofErr w:type="spellEnd"/>
      <w:proofErr w:type="gramEnd"/>
      <w:r w:rsidRPr="00EF111B">
        <w:rPr>
          <w:sz w:val="28"/>
          <w:lang w:val="ru-RU"/>
        </w:rPr>
        <w:t xml:space="preserve"> потребности и способности</w:t>
      </w:r>
      <w:r w:rsidRPr="00EF111B">
        <w:rPr>
          <w:spacing w:val="-8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трудиться;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338"/>
        </w:tabs>
        <w:spacing w:line="357" w:lineRule="auto"/>
        <w:ind w:right="229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иждивенчество</w:t>
      </w:r>
      <w:proofErr w:type="gramEnd"/>
      <w:r w:rsidRPr="00EF111B">
        <w:rPr>
          <w:sz w:val="28"/>
          <w:lang w:val="ru-RU"/>
        </w:rPr>
        <w:t>, непонимание материальной стороны жизни, отношений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собственности;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228"/>
        </w:tabs>
        <w:spacing w:line="357" w:lineRule="auto"/>
        <w:ind w:right="232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отсутствие</w:t>
      </w:r>
      <w:proofErr w:type="gramEnd"/>
      <w:r w:rsidRPr="00EF111B">
        <w:rPr>
          <w:sz w:val="28"/>
          <w:lang w:val="ru-RU"/>
        </w:rPr>
        <w:t xml:space="preserve"> личного опыта нормальной жизни в семье, тесных эмоциональных отношений;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92"/>
        </w:tabs>
        <w:spacing w:before="1" w:line="360" w:lineRule="auto"/>
        <w:ind w:right="232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отсутствие</w:t>
      </w:r>
      <w:proofErr w:type="gramEnd"/>
      <w:r w:rsidRPr="00EF111B">
        <w:rPr>
          <w:sz w:val="28"/>
          <w:lang w:val="ru-RU"/>
        </w:rPr>
        <w:t xml:space="preserve"> нравственного иммунитет</w:t>
      </w:r>
      <w:r w:rsidRPr="00EF111B">
        <w:rPr>
          <w:sz w:val="28"/>
          <w:lang w:val="ru-RU"/>
        </w:rPr>
        <w:t>а к условиям той среды, из которой большинство из них происходит; специфическая субкультура низкого уровня;</w:t>
      </w:r>
    </w:p>
    <w:p w:rsidR="00F02A0B" w:rsidRPr="00EF111B" w:rsidRDefault="00F02A0B">
      <w:pPr>
        <w:pStyle w:val="a3"/>
        <w:spacing w:before="7"/>
        <w:rPr>
          <w:sz w:val="24"/>
          <w:lang w:val="ru-RU"/>
        </w:rPr>
      </w:pPr>
    </w:p>
    <w:p w:rsidR="00F02A0B" w:rsidRDefault="00EF111B">
      <w:pPr>
        <w:pStyle w:val="a4"/>
        <w:numPr>
          <w:ilvl w:val="0"/>
          <w:numId w:val="14"/>
        </w:numPr>
        <w:tabs>
          <w:tab w:val="left" w:pos="1094"/>
        </w:tabs>
        <w:spacing w:before="1"/>
        <w:ind w:left="1093" w:hanging="163"/>
        <w:rPr>
          <w:sz w:val="28"/>
        </w:rPr>
      </w:pPr>
      <w:proofErr w:type="spellStart"/>
      <w:proofErr w:type="gramStart"/>
      <w:r>
        <w:rPr>
          <w:sz w:val="28"/>
        </w:rPr>
        <w:t>плохое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z w:val="28"/>
        </w:rPr>
        <w:t>.</w:t>
      </w:r>
    </w:p>
    <w:p w:rsidR="00F02A0B" w:rsidRDefault="00F02A0B">
      <w:pPr>
        <w:pStyle w:val="a3"/>
        <w:spacing w:before="7"/>
        <w:rPr>
          <w:sz w:val="38"/>
        </w:rPr>
      </w:pPr>
    </w:p>
    <w:p w:rsidR="00F02A0B" w:rsidRDefault="00EF111B">
      <w:pPr>
        <w:pStyle w:val="a3"/>
        <w:spacing w:line="360" w:lineRule="auto"/>
        <w:ind w:left="222" w:right="230" w:firstLine="707"/>
        <w:jc w:val="both"/>
      </w:pPr>
      <w:r w:rsidRPr="00EF111B">
        <w:rPr>
          <w:lang w:val="ru-RU"/>
        </w:rPr>
        <w:t xml:space="preserve">Как показывает опыт работы, перечисленные проблемы значительно обостряются в тех случаях, когда выпускники имеют интеллектуальные нарушения.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выпускникам</w:t>
      </w:r>
      <w:proofErr w:type="spellEnd"/>
      <w:r>
        <w:t xml:space="preserve"> </w:t>
      </w:r>
      <w:proofErr w:type="spellStart"/>
      <w:r>
        <w:t>характерны</w:t>
      </w:r>
      <w:proofErr w:type="spellEnd"/>
      <w:r>
        <w:t>:</w:t>
      </w:r>
    </w:p>
    <w:p w:rsidR="00F02A0B" w:rsidRDefault="00F02A0B">
      <w:pPr>
        <w:pStyle w:val="a3"/>
        <w:rPr>
          <w:sz w:val="25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18"/>
        </w:tabs>
        <w:spacing w:line="357" w:lineRule="auto"/>
        <w:ind w:right="232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ограниченность</w:t>
      </w:r>
      <w:proofErr w:type="gramEnd"/>
      <w:r w:rsidRPr="00EF111B">
        <w:rPr>
          <w:sz w:val="28"/>
          <w:lang w:val="ru-RU"/>
        </w:rPr>
        <w:t xml:space="preserve"> знаний, познавательная пассивность, ограниченность и своеобразие сло</w:t>
      </w:r>
      <w:r w:rsidRPr="00EF111B">
        <w:rPr>
          <w:sz w:val="28"/>
          <w:lang w:val="ru-RU"/>
        </w:rPr>
        <w:t>варного запаса;</w:t>
      </w:r>
    </w:p>
    <w:p w:rsidR="00F02A0B" w:rsidRPr="00EF111B" w:rsidRDefault="00F02A0B">
      <w:pPr>
        <w:spacing w:line="357" w:lineRule="auto"/>
        <w:jc w:val="both"/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096"/>
        </w:tabs>
        <w:spacing w:before="67" w:line="360" w:lineRule="auto"/>
        <w:ind w:right="224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lastRenderedPageBreak/>
        <w:t>равнодушие</w:t>
      </w:r>
      <w:proofErr w:type="gramEnd"/>
      <w:r w:rsidRPr="00EF111B">
        <w:rPr>
          <w:sz w:val="28"/>
          <w:lang w:val="ru-RU"/>
        </w:rPr>
        <w:t xml:space="preserve"> к происходящему, снижение интереса к различным видам деятельности, мотивация к их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освоению;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Default="00EF111B">
      <w:pPr>
        <w:pStyle w:val="a4"/>
        <w:numPr>
          <w:ilvl w:val="0"/>
          <w:numId w:val="14"/>
        </w:numPr>
        <w:tabs>
          <w:tab w:val="left" w:pos="1094"/>
        </w:tabs>
        <w:spacing w:before="1"/>
        <w:ind w:left="1093" w:hanging="163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стремления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проявить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себя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6"/>
        <w:rPr>
          <w:sz w:val="38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70"/>
        </w:tabs>
        <w:spacing w:before="1" w:line="357" w:lineRule="auto"/>
        <w:ind w:right="233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недостаток</w:t>
      </w:r>
      <w:proofErr w:type="gramEnd"/>
      <w:r w:rsidRPr="00EF111B">
        <w:rPr>
          <w:sz w:val="28"/>
          <w:lang w:val="ru-RU"/>
        </w:rPr>
        <w:t xml:space="preserve"> критичности; завышенная или заниженная самооценка, неадекватность уровня</w:t>
      </w:r>
      <w:r w:rsidRPr="00EF111B">
        <w:rPr>
          <w:spacing w:val="-2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притязаний;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221"/>
        </w:tabs>
        <w:spacing w:line="357" w:lineRule="auto"/>
        <w:ind w:right="230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повышенная</w:t>
      </w:r>
      <w:proofErr w:type="gramEnd"/>
      <w:r w:rsidRPr="00EF111B">
        <w:rPr>
          <w:sz w:val="28"/>
          <w:lang w:val="ru-RU"/>
        </w:rPr>
        <w:t xml:space="preserve"> внушаемость и готовность принимать асоциальные формы поведения (алкоголизм, наркомания, курение,</w:t>
      </w:r>
      <w:r w:rsidRPr="00EF111B">
        <w:rPr>
          <w:spacing w:val="-1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бродяжничество);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85"/>
        </w:tabs>
        <w:spacing w:line="357" w:lineRule="auto"/>
        <w:ind w:right="228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недоразвитие</w:t>
      </w:r>
      <w:proofErr w:type="gramEnd"/>
      <w:r w:rsidRPr="00EF111B">
        <w:rPr>
          <w:sz w:val="28"/>
          <w:lang w:val="ru-RU"/>
        </w:rPr>
        <w:t xml:space="preserve"> сложных эмоциональных проявлений, агрессивность поведения;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178"/>
        </w:tabs>
        <w:spacing w:line="357" w:lineRule="auto"/>
        <w:ind w:right="229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иждивенчество</w:t>
      </w:r>
      <w:proofErr w:type="gramEnd"/>
      <w:r w:rsidRPr="00EF111B">
        <w:rPr>
          <w:sz w:val="28"/>
          <w:lang w:val="ru-RU"/>
        </w:rPr>
        <w:t>; отсутствие стремления к ответственности за свои поступки;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094"/>
        </w:tabs>
        <w:ind w:left="1093" w:hanging="163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отсутствие</w:t>
      </w:r>
      <w:proofErr w:type="gramEnd"/>
      <w:r w:rsidRPr="00EF111B">
        <w:rPr>
          <w:sz w:val="28"/>
          <w:lang w:val="ru-RU"/>
        </w:rPr>
        <w:t xml:space="preserve"> желания благоустроить самостоятельно свой</w:t>
      </w:r>
      <w:r w:rsidRPr="00EF111B">
        <w:rPr>
          <w:spacing w:val="-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быт;</w:t>
      </w:r>
    </w:p>
    <w:p w:rsidR="00F02A0B" w:rsidRPr="00EF111B" w:rsidRDefault="00F02A0B">
      <w:pPr>
        <w:pStyle w:val="a3"/>
        <w:spacing w:before="4"/>
        <w:rPr>
          <w:sz w:val="38"/>
          <w:lang w:val="ru-RU"/>
        </w:rPr>
      </w:pPr>
    </w:p>
    <w:p w:rsidR="00F02A0B" w:rsidRPr="00EF111B" w:rsidRDefault="00EF111B">
      <w:pPr>
        <w:pStyle w:val="a4"/>
        <w:numPr>
          <w:ilvl w:val="0"/>
          <w:numId w:val="14"/>
        </w:numPr>
        <w:tabs>
          <w:tab w:val="left" w:pos="1094"/>
        </w:tabs>
        <w:ind w:left="1093" w:hanging="163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неумение</w:t>
      </w:r>
      <w:proofErr w:type="gramEnd"/>
      <w:r w:rsidRPr="00EF111B">
        <w:rPr>
          <w:sz w:val="28"/>
          <w:lang w:val="ru-RU"/>
        </w:rPr>
        <w:t xml:space="preserve"> самостоятельно организовать свой</w:t>
      </w:r>
      <w:r w:rsidRPr="00EF111B">
        <w:rPr>
          <w:spacing w:val="-12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досуг.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t>Достаточно часто этой категории воспитанников свойственно нежелание присп</w:t>
      </w:r>
      <w:r w:rsidRPr="00EF111B">
        <w:rPr>
          <w:lang w:val="ru-RU"/>
        </w:rPr>
        <w:t>осабливаться к социальному окружению, отсутствие стремления учитывать мнение других людей, дефицит эмоциональных отношений, замкнутость. Более того, мотивация к изменению поведения у данных воспитанников низкая, поскольку окружающая среда сформировала опти</w:t>
      </w:r>
      <w:r w:rsidRPr="00EF111B">
        <w:rPr>
          <w:lang w:val="ru-RU"/>
        </w:rPr>
        <w:t xml:space="preserve">мальный для них стиль поведения, и одностороннее изменение этого стиля может иметь неконтролируемые последствия. Все это способствует ориентации молодых людей на асоциальный и криминальный образ жизни, либо, наоборот, делает их первыми жертвами различного </w:t>
      </w:r>
      <w:r w:rsidRPr="00EF111B">
        <w:rPr>
          <w:lang w:val="ru-RU"/>
        </w:rPr>
        <w:t>рода преступлений.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Преодоление сложившейся ситуации может быть достигнуто специальными мерами, связанными с психолого-педагогическим сопровождением в процессе обучения, воспитания. Работа должна быть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7" w:line="360" w:lineRule="auto"/>
        <w:ind w:left="222" w:right="225"/>
        <w:jc w:val="both"/>
        <w:rPr>
          <w:lang w:val="ru-RU"/>
        </w:rPr>
      </w:pPr>
      <w:proofErr w:type="gramStart"/>
      <w:r w:rsidRPr="00EF111B">
        <w:rPr>
          <w:lang w:val="ru-RU"/>
        </w:rPr>
        <w:lastRenderedPageBreak/>
        <w:t>направлена</w:t>
      </w:r>
      <w:proofErr w:type="gramEnd"/>
      <w:r w:rsidRPr="00EF111B">
        <w:rPr>
          <w:lang w:val="ru-RU"/>
        </w:rPr>
        <w:t xml:space="preserve"> на развитие установок социальн</w:t>
      </w:r>
      <w:r w:rsidRPr="00EF111B">
        <w:rPr>
          <w:lang w:val="ru-RU"/>
        </w:rPr>
        <w:t>ого сотрудничества, тенденции предполагающих объединение усилий, эмоциональный контакт, развитие доверия к партнеру и желание помочь, возможность осознать и прочувствовать это доверие и помощь, ощутить обмен положительными эмоциями. Для успешной подготовки</w:t>
      </w:r>
      <w:r w:rsidRPr="00EF111B">
        <w:rPr>
          <w:lang w:val="ru-RU"/>
        </w:rPr>
        <w:t xml:space="preserve"> детей-сирот и детей, оставшихся без попечения родителей к самостоятельной жизни необходимо проводить мероприятия, содержащие в себе процесс «проживания» в определенной ситуации, выявления новых способов взаимодействия с окружающими и иного ощущения внешне</w:t>
      </w:r>
      <w:r w:rsidRPr="00EF111B">
        <w:rPr>
          <w:lang w:val="ru-RU"/>
        </w:rPr>
        <w:t>го мира.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31" w:firstLine="707"/>
        <w:jc w:val="both"/>
        <w:rPr>
          <w:lang w:val="ru-RU"/>
        </w:rPr>
      </w:pPr>
      <w:r w:rsidRPr="00EF111B">
        <w:rPr>
          <w:lang w:val="ru-RU"/>
        </w:rPr>
        <w:t>Самое главное – это преодоление психологических трудностей, которые заключаются в привычке жить в замкнутом, закрытом обществе, неумении интегрироваться в открытое, создавать новые контакты с людьми, с которыми им предстоит</w:t>
      </w:r>
      <w:r w:rsidRPr="00EF111B">
        <w:rPr>
          <w:spacing w:val="-8"/>
          <w:lang w:val="ru-RU"/>
        </w:rPr>
        <w:t xml:space="preserve"> </w:t>
      </w:r>
      <w:r w:rsidRPr="00EF111B">
        <w:rPr>
          <w:lang w:val="ru-RU"/>
        </w:rPr>
        <w:t>общаться.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b/>
          <w:lang w:val="ru-RU"/>
        </w:rPr>
        <w:t xml:space="preserve">Актуальность </w:t>
      </w:r>
      <w:r w:rsidRPr="00EF111B">
        <w:rPr>
          <w:lang w:val="ru-RU"/>
        </w:rPr>
        <w:t>выбранной темы состоит в том, что вчерашние выпускники, которые не смогли адаптироваться и социализироваться в обществе, скорее всего, начнут вести асоциальный образ жизни, а это – повышение уровня преступности, рост числа детей-сирот и детей,</w:t>
      </w:r>
      <w:r w:rsidRPr="00EF111B">
        <w:rPr>
          <w:lang w:val="ru-RU"/>
        </w:rPr>
        <w:t xml:space="preserve"> оставшихся без попечения родителей, повышение психологической напряженности в обществе, увеличение числа малоимущих и нищих, рост числа членов общества, имеющих какие-либо девиации в</w:t>
      </w:r>
      <w:r w:rsidRPr="00EF111B">
        <w:rPr>
          <w:spacing w:val="-12"/>
          <w:lang w:val="ru-RU"/>
        </w:rPr>
        <w:t xml:space="preserve"> </w:t>
      </w:r>
      <w:r w:rsidRPr="00EF111B">
        <w:rPr>
          <w:lang w:val="ru-RU"/>
        </w:rPr>
        <w:t>поведении.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9" w:firstLine="707"/>
        <w:jc w:val="both"/>
        <w:rPr>
          <w:lang w:val="ru-RU"/>
        </w:rPr>
      </w:pPr>
      <w:r w:rsidRPr="00EF111B">
        <w:rPr>
          <w:b/>
          <w:lang w:val="ru-RU"/>
        </w:rPr>
        <w:t xml:space="preserve">Цель </w:t>
      </w:r>
      <w:r w:rsidRPr="00EF111B">
        <w:rPr>
          <w:lang w:val="ru-RU"/>
        </w:rPr>
        <w:t>методической разработки – информирование педагогических</w:t>
      </w:r>
      <w:r w:rsidRPr="00EF111B">
        <w:rPr>
          <w:lang w:val="ru-RU"/>
        </w:rPr>
        <w:t xml:space="preserve"> работников о существующей проблеме, создание условий для внедрения педагогических технологий, использование которых оптимально подходит при разработке и проведении уроков, мероприятии направленных на повышение уровня социализации воспитанников.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1"/>
        <w:ind w:left="930"/>
      </w:pPr>
      <w:proofErr w:type="spellStart"/>
      <w:r>
        <w:lastRenderedPageBreak/>
        <w:t>Задачи</w:t>
      </w:r>
      <w:proofErr w:type="spellEnd"/>
      <w:r>
        <w:t>:</w:t>
      </w:r>
    </w:p>
    <w:p w:rsidR="00F02A0B" w:rsidRDefault="00F02A0B">
      <w:pPr>
        <w:pStyle w:val="a3"/>
        <w:spacing w:before="1"/>
        <w:rPr>
          <w:b/>
          <w:sz w:val="38"/>
        </w:rPr>
      </w:pPr>
    </w:p>
    <w:p w:rsidR="00F02A0B" w:rsidRPr="00EF111B" w:rsidRDefault="00EF111B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473"/>
          <w:tab w:val="left" w:pos="5515"/>
          <w:tab w:val="left" w:pos="6710"/>
          <w:tab w:val="left" w:pos="7321"/>
          <w:tab w:val="left" w:pos="8957"/>
        </w:tabs>
        <w:spacing w:line="362" w:lineRule="auto"/>
        <w:ind w:right="226" w:firstLine="708"/>
        <w:rPr>
          <w:sz w:val="28"/>
          <w:lang w:val="ru-RU"/>
        </w:rPr>
      </w:pPr>
      <w:r w:rsidRPr="00EF111B">
        <w:rPr>
          <w:sz w:val="28"/>
          <w:lang w:val="ru-RU"/>
        </w:rPr>
        <w:t>Представить</w:t>
      </w:r>
      <w:r w:rsidRPr="00EF111B">
        <w:rPr>
          <w:sz w:val="28"/>
          <w:lang w:val="ru-RU"/>
        </w:rPr>
        <w:tab/>
        <w:t>теоретические</w:t>
      </w:r>
      <w:r w:rsidRPr="00EF111B">
        <w:rPr>
          <w:sz w:val="28"/>
          <w:lang w:val="ru-RU"/>
        </w:rPr>
        <w:tab/>
        <w:t>основы</w:t>
      </w:r>
      <w:r w:rsidRPr="00EF111B">
        <w:rPr>
          <w:sz w:val="28"/>
          <w:lang w:val="ru-RU"/>
        </w:rPr>
        <w:tab/>
        <w:t>по</w:t>
      </w:r>
      <w:r w:rsidRPr="00EF111B">
        <w:rPr>
          <w:sz w:val="28"/>
          <w:lang w:val="ru-RU"/>
        </w:rPr>
        <w:tab/>
        <w:t>выбранной</w:t>
      </w:r>
      <w:r w:rsidRPr="00EF111B">
        <w:rPr>
          <w:sz w:val="28"/>
          <w:lang w:val="ru-RU"/>
        </w:rPr>
        <w:tab/>
        <w:t>теме, обозначить ее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актуальность;</w:t>
      </w:r>
    </w:p>
    <w:p w:rsidR="00F02A0B" w:rsidRPr="00EF111B" w:rsidRDefault="00EF111B">
      <w:pPr>
        <w:pStyle w:val="a4"/>
        <w:numPr>
          <w:ilvl w:val="0"/>
          <w:numId w:val="13"/>
        </w:numPr>
        <w:tabs>
          <w:tab w:val="left" w:pos="1638"/>
        </w:tabs>
        <w:spacing w:before="2" w:line="360" w:lineRule="auto"/>
        <w:ind w:right="228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Определить проблемы, возникающие при работе по подготовке обучающихся из числа детей-сирот и детей, оставшихся без попечения родителей к самостоятельной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жизни;</w:t>
      </w:r>
    </w:p>
    <w:p w:rsidR="00F02A0B" w:rsidRPr="00EF111B" w:rsidRDefault="00EF111B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5"/>
        <w:ind w:firstLine="708"/>
        <w:rPr>
          <w:sz w:val="28"/>
          <w:lang w:val="ru-RU"/>
        </w:rPr>
      </w:pPr>
      <w:r w:rsidRPr="00EF111B">
        <w:rPr>
          <w:sz w:val="28"/>
          <w:lang w:val="ru-RU"/>
        </w:rPr>
        <w:t>Представить методический материал для</w:t>
      </w:r>
      <w:r w:rsidRPr="00EF111B">
        <w:rPr>
          <w:spacing w:val="-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работы.</w:t>
      </w:r>
    </w:p>
    <w:p w:rsidR="00F02A0B" w:rsidRPr="00EF111B" w:rsidRDefault="00F02A0B">
      <w:pPr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4"/>
        <w:numPr>
          <w:ilvl w:val="1"/>
          <w:numId w:val="13"/>
        </w:numPr>
        <w:tabs>
          <w:tab w:val="left" w:pos="3768"/>
        </w:tabs>
        <w:spacing w:before="65"/>
        <w:jc w:val="left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</w:p>
    <w:p w:rsidR="00F02A0B" w:rsidRDefault="00F02A0B">
      <w:pPr>
        <w:pStyle w:val="a3"/>
        <w:spacing w:before="7"/>
        <w:rPr>
          <w:sz w:val="38"/>
        </w:rPr>
      </w:pPr>
    </w:p>
    <w:p w:rsidR="00F02A0B" w:rsidRPr="00EF111B" w:rsidRDefault="00EF111B">
      <w:pPr>
        <w:pStyle w:val="a4"/>
        <w:numPr>
          <w:ilvl w:val="1"/>
          <w:numId w:val="12"/>
        </w:numPr>
        <w:tabs>
          <w:tab w:val="left" w:pos="1281"/>
        </w:tabs>
        <w:spacing w:line="362" w:lineRule="auto"/>
        <w:ind w:right="792" w:hanging="77"/>
        <w:jc w:val="left"/>
        <w:rPr>
          <w:i/>
          <w:sz w:val="28"/>
          <w:lang w:val="ru-RU"/>
        </w:rPr>
      </w:pPr>
      <w:r w:rsidRPr="00EF111B">
        <w:rPr>
          <w:i/>
          <w:sz w:val="28"/>
          <w:lang w:val="ru-RU"/>
        </w:rPr>
        <w:t>Проблемы профессиональной подготовки детей-сирот и детей, оставшихся без попечения родителей в условиях</w:t>
      </w:r>
      <w:r w:rsidRPr="00EF111B">
        <w:rPr>
          <w:i/>
          <w:spacing w:val="-21"/>
          <w:sz w:val="28"/>
          <w:lang w:val="ru-RU"/>
        </w:rPr>
        <w:t xml:space="preserve"> </w:t>
      </w:r>
      <w:r w:rsidRPr="00EF111B">
        <w:rPr>
          <w:i/>
          <w:sz w:val="28"/>
          <w:lang w:val="ru-RU"/>
        </w:rPr>
        <w:t>образовательного</w:t>
      </w:r>
    </w:p>
    <w:p w:rsidR="00F02A0B" w:rsidRPr="00EF111B" w:rsidRDefault="00EF111B">
      <w:pPr>
        <w:ind w:left="4134"/>
        <w:rPr>
          <w:i/>
          <w:sz w:val="28"/>
          <w:lang w:val="ru-RU"/>
        </w:rPr>
      </w:pPr>
      <w:proofErr w:type="gramStart"/>
      <w:r w:rsidRPr="00EF111B">
        <w:rPr>
          <w:i/>
          <w:sz w:val="28"/>
          <w:lang w:val="ru-RU"/>
        </w:rPr>
        <w:t>учреждения</w:t>
      </w:r>
      <w:proofErr w:type="gramEnd"/>
      <w:r w:rsidRPr="00EF111B">
        <w:rPr>
          <w:i/>
          <w:sz w:val="28"/>
          <w:lang w:val="ru-RU"/>
        </w:rPr>
        <w:t>.</w:t>
      </w:r>
    </w:p>
    <w:p w:rsidR="00F02A0B" w:rsidRPr="00EF111B" w:rsidRDefault="00F02A0B">
      <w:pPr>
        <w:pStyle w:val="a3"/>
        <w:spacing w:before="6"/>
        <w:rPr>
          <w:i/>
          <w:sz w:val="38"/>
          <w:lang w:val="ru-RU"/>
        </w:rPr>
      </w:pPr>
    </w:p>
    <w:p w:rsidR="00F02A0B" w:rsidRPr="00EF111B" w:rsidRDefault="00EF111B">
      <w:pPr>
        <w:pStyle w:val="a3"/>
        <w:spacing w:before="1" w:line="360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t>Профессиональная социализация личности, представляет собой развитие и самореализацию человека в процессе усвоения и воспроизводства профессиональной культуры, которая включает не только профессиональные знания, умения и опыт творческой деятельности в профе</w:t>
      </w:r>
      <w:r w:rsidRPr="00EF111B">
        <w:rPr>
          <w:lang w:val="ru-RU"/>
        </w:rPr>
        <w:t>ссиональной сфере, но и определённую систему ценностей в соответствии с назначением и смыслом профессии, а также нормы поведения и взаимоотношений.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t>Современные нестабильные социально-экономические условия, характеризующиеся быстрой сменой ценностей и целе</w:t>
      </w:r>
      <w:r w:rsidRPr="00EF111B">
        <w:rPr>
          <w:lang w:val="ru-RU"/>
        </w:rPr>
        <w:t>й, одобряемых социумом, предопределяют принципиально новые требования к процессу социализации молодого поколения. Сегодня на первый план выдвигается идеал успешного человека, обладающего большим потенциалом знаний, умений и навыков, которые он превращает в</w:t>
      </w:r>
      <w:r w:rsidRPr="00EF111B">
        <w:rPr>
          <w:lang w:val="ru-RU"/>
        </w:rPr>
        <w:t xml:space="preserve"> своего рода «рабочий капитал». Станет ли будущий выпускник успешным человеком, зависит от множества различных факторов, главным из которых является успешность процесса социализации.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before="1"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Результат успешной социализации – это интеграция человека в профессионал</w:t>
      </w:r>
      <w:r w:rsidRPr="00EF111B">
        <w:rPr>
          <w:lang w:val="ru-RU"/>
        </w:rPr>
        <w:t xml:space="preserve">ьное сообщество и общество. Профессиональная социализация достаточно длительный процесс, и чем лучше воспитанник будет подготовлен к этому процессу, тем успешнее у него сформируется система профессиональных и ценностных ориентаций.  </w:t>
      </w:r>
      <w:proofErr w:type="gramStart"/>
      <w:r w:rsidRPr="00EF111B">
        <w:rPr>
          <w:lang w:val="ru-RU"/>
        </w:rPr>
        <w:t>Стратегическое  планиро</w:t>
      </w:r>
      <w:r w:rsidRPr="00EF111B">
        <w:rPr>
          <w:lang w:val="ru-RU"/>
        </w:rPr>
        <w:t>вание</w:t>
      </w:r>
      <w:proofErr w:type="gramEnd"/>
      <w:r w:rsidRPr="00EF111B">
        <w:rPr>
          <w:lang w:val="ru-RU"/>
        </w:rPr>
        <w:t xml:space="preserve"> индивидуальной биографии становится наиболее актуальным для воспитанника. В связи с этим ключевыми становятся такие ориентиры, как «социальная успешность» личности во всех её проявлениях. В связи с этим</w:t>
      </w:r>
      <w:r w:rsidRPr="00EF111B">
        <w:rPr>
          <w:spacing w:val="8"/>
          <w:lang w:val="ru-RU"/>
        </w:rPr>
        <w:t xml:space="preserve"> </w:t>
      </w:r>
      <w:r w:rsidRPr="00EF111B">
        <w:rPr>
          <w:lang w:val="ru-RU"/>
        </w:rPr>
        <w:t>в</w:t>
      </w:r>
      <w:r w:rsidRPr="00EF111B">
        <w:rPr>
          <w:spacing w:val="8"/>
          <w:lang w:val="ru-RU"/>
        </w:rPr>
        <w:t xml:space="preserve"> </w:t>
      </w:r>
      <w:r w:rsidRPr="00EF111B">
        <w:rPr>
          <w:lang w:val="ru-RU"/>
        </w:rPr>
        <w:t>учреждениях</w:t>
      </w:r>
      <w:r w:rsidRPr="00EF111B">
        <w:rPr>
          <w:spacing w:val="10"/>
          <w:lang w:val="ru-RU"/>
        </w:rPr>
        <w:t xml:space="preserve"> </w:t>
      </w:r>
      <w:r w:rsidRPr="00EF111B">
        <w:rPr>
          <w:lang w:val="ru-RU"/>
        </w:rPr>
        <w:t>СПО</w:t>
      </w:r>
      <w:r w:rsidRPr="00EF111B">
        <w:rPr>
          <w:spacing w:val="7"/>
          <w:lang w:val="ru-RU"/>
        </w:rPr>
        <w:t xml:space="preserve"> </w:t>
      </w:r>
      <w:r w:rsidRPr="00EF111B">
        <w:rPr>
          <w:lang w:val="ru-RU"/>
        </w:rPr>
        <w:t>особое</w:t>
      </w:r>
      <w:r w:rsidRPr="00EF111B">
        <w:rPr>
          <w:spacing w:val="10"/>
          <w:lang w:val="ru-RU"/>
        </w:rPr>
        <w:t xml:space="preserve"> </w:t>
      </w:r>
      <w:r w:rsidRPr="00EF111B">
        <w:rPr>
          <w:lang w:val="ru-RU"/>
        </w:rPr>
        <w:t>значение</w:t>
      </w:r>
      <w:r w:rsidRPr="00EF111B">
        <w:rPr>
          <w:spacing w:val="10"/>
          <w:lang w:val="ru-RU"/>
        </w:rPr>
        <w:t xml:space="preserve"> </w:t>
      </w:r>
      <w:r w:rsidRPr="00EF111B">
        <w:rPr>
          <w:lang w:val="ru-RU"/>
        </w:rPr>
        <w:t>отводится</w:t>
      </w:r>
      <w:r w:rsidRPr="00EF111B">
        <w:rPr>
          <w:spacing w:val="6"/>
          <w:lang w:val="ru-RU"/>
        </w:rPr>
        <w:t xml:space="preserve"> </w:t>
      </w:r>
      <w:r w:rsidRPr="00EF111B">
        <w:rPr>
          <w:lang w:val="ru-RU"/>
        </w:rPr>
        <w:t>фор</w:t>
      </w:r>
      <w:r w:rsidRPr="00EF111B">
        <w:rPr>
          <w:lang w:val="ru-RU"/>
        </w:rPr>
        <w:t>мированию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3"/>
        <w:tabs>
          <w:tab w:val="left" w:pos="6425"/>
        </w:tabs>
        <w:spacing w:before="67" w:line="360" w:lineRule="auto"/>
        <w:ind w:left="222" w:right="224"/>
        <w:jc w:val="both"/>
      </w:pPr>
      <w:proofErr w:type="gramStart"/>
      <w:r w:rsidRPr="00EF111B">
        <w:rPr>
          <w:lang w:val="ru-RU"/>
        </w:rPr>
        <w:lastRenderedPageBreak/>
        <w:t>социальных</w:t>
      </w:r>
      <w:proofErr w:type="gramEnd"/>
      <w:r w:rsidRPr="00EF111B">
        <w:rPr>
          <w:lang w:val="ru-RU"/>
        </w:rPr>
        <w:t xml:space="preserve"> компетенций, творческих компетенций, компетенций самосовершенствования.</w:t>
      </w:r>
      <w:r w:rsidRPr="00EF111B">
        <w:rPr>
          <w:spacing w:val="-5"/>
          <w:lang w:val="ru-RU"/>
        </w:rPr>
        <w:t xml:space="preserve"> </w:t>
      </w:r>
      <w:r w:rsidRPr="00EF111B">
        <w:rPr>
          <w:lang w:val="ru-RU"/>
        </w:rPr>
        <w:t>Кардинальные</w:t>
      </w:r>
      <w:r w:rsidRPr="00EF111B">
        <w:rPr>
          <w:lang w:val="ru-RU"/>
        </w:rPr>
        <w:tab/>
      </w:r>
      <w:r w:rsidRPr="00EF111B">
        <w:rPr>
          <w:spacing w:val="-1"/>
          <w:lang w:val="ru-RU"/>
        </w:rPr>
        <w:t xml:space="preserve">социально-экономические </w:t>
      </w:r>
      <w:r w:rsidRPr="00EF111B">
        <w:rPr>
          <w:lang w:val="ru-RU"/>
        </w:rPr>
        <w:t>преобразования в стране, рыночные отношения, введение различных видов собственности на средства производства в экономике, интеграция страны в мировое сообщество, формирование личности на основе общечеловеческих ценностей привели к переоценке, переосмыслени</w:t>
      </w:r>
      <w:r w:rsidRPr="00EF111B">
        <w:rPr>
          <w:lang w:val="ru-RU"/>
        </w:rPr>
        <w:t xml:space="preserve">ю содержания понятия профессиональной подготовки личности. </w:t>
      </w:r>
      <w:proofErr w:type="spellStart"/>
      <w:r>
        <w:t>Приоритетными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>:</w:t>
      </w:r>
    </w:p>
    <w:p w:rsidR="00F02A0B" w:rsidRDefault="00F02A0B">
      <w:pPr>
        <w:pStyle w:val="a3"/>
        <w:spacing w:before="1"/>
        <w:rPr>
          <w:sz w:val="25"/>
        </w:rPr>
      </w:pPr>
    </w:p>
    <w:p w:rsidR="00F02A0B" w:rsidRPr="00EF111B" w:rsidRDefault="00EF111B">
      <w:pPr>
        <w:pStyle w:val="a4"/>
        <w:numPr>
          <w:ilvl w:val="0"/>
          <w:numId w:val="11"/>
        </w:numPr>
        <w:tabs>
          <w:tab w:val="left" w:pos="1242"/>
        </w:tabs>
        <w:spacing w:line="357" w:lineRule="auto"/>
        <w:ind w:right="225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развитие</w:t>
      </w:r>
      <w:proofErr w:type="gramEnd"/>
      <w:r w:rsidRPr="00EF111B">
        <w:rPr>
          <w:sz w:val="28"/>
          <w:lang w:val="ru-RU"/>
        </w:rPr>
        <w:t xml:space="preserve"> личности каждого воспитанника путем вовлечения в различные виды труда сообразно способностям, интересам и возможност</w:t>
      </w:r>
      <w:r w:rsidRPr="00EF111B">
        <w:rPr>
          <w:sz w:val="28"/>
          <w:lang w:val="ru-RU"/>
        </w:rPr>
        <w:t>ям, а также потребностям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общества;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1"/>
        </w:numPr>
        <w:tabs>
          <w:tab w:val="left" w:pos="1103"/>
        </w:tabs>
        <w:spacing w:before="1" w:line="360" w:lineRule="auto"/>
        <w:ind w:right="227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подготовка</w:t>
      </w:r>
      <w:proofErr w:type="gramEnd"/>
      <w:r w:rsidRPr="00EF111B">
        <w:rPr>
          <w:sz w:val="28"/>
          <w:lang w:val="ru-RU"/>
        </w:rPr>
        <w:t xml:space="preserve"> детей-сирот и детей, оставшихся без попечения родителей к трудовой деятельности в условиях разных форм собственности и конкуренции на рынке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труда;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1"/>
        </w:numPr>
        <w:tabs>
          <w:tab w:val="left" w:pos="1211"/>
        </w:tabs>
        <w:spacing w:line="357" w:lineRule="auto"/>
        <w:ind w:right="230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развитие</w:t>
      </w:r>
      <w:proofErr w:type="gramEnd"/>
      <w:r w:rsidRPr="00EF111B">
        <w:rPr>
          <w:sz w:val="28"/>
          <w:lang w:val="ru-RU"/>
        </w:rPr>
        <w:t xml:space="preserve"> предприимчивости, самостоятельности, ответственности</w:t>
      </w:r>
      <w:r w:rsidRPr="00EF111B">
        <w:rPr>
          <w:sz w:val="28"/>
          <w:lang w:val="ru-RU"/>
        </w:rPr>
        <w:t>, инициативности, стремления к разумному риску, честности,</w:t>
      </w:r>
      <w:r w:rsidRPr="00EF111B">
        <w:rPr>
          <w:spacing w:val="-16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порядочности;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1"/>
        </w:numPr>
        <w:tabs>
          <w:tab w:val="left" w:pos="1113"/>
        </w:tabs>
        <w:spacing w:before="1" w:line="357" w:lineRule="auto"/>
        <w:ind w:right="232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формирование</w:t>
      </w:r>
      <w:proofErr w:type="gramEnd"/>
      <w:r w:rsidRPr="00EF111B">
        <w:rPr>
          <w:sz w:val="28"/>
          <w:lang w:val="ru-RU"/>
        </w:rPr>
        <w:t xml:space="preserve"> профессиональной компетентности в избранной сфере трудовой деятельности в сочетании с профессиональной</w:t>
      </w:r>
      <w:r w:rsidRPr="00EF111B">
        <w:rPr>
          <w:spacing w:val="-12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мобильностью;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11"/>
        </w:numPr>
        <w:tabs>
          <w:tab w:val="left" w:pos="1358"/>
        </w:tabs>
        <w:spacing w:line="357" w:lineRule="auto"/>
        <w:ind w:right="225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вовлечение</w:t>
      </w:r>
      <w:proofErr w:type="gramEnd"/>
      <w:r w:rsidRPr="00EF111B">
        <w:rPr>
          <w:sz w:val="28"/>
          <w:lang w:val="ru-RU"/>
        </w:rPr>
        <w:t xml:space="preserve"> воспитанников в реальные </w:t>
      </w:r>
      <w:proofErr w:type="spellStart"/>
      <w:r w:rsidRPr="00EF111B">
        <w:rPr>
          <w:sz w:val="28"/>
          <w:lang w:val="ru-RU"/>
        </w:rPr>
        <w:t>производственно</w:t>
      </w:r>
      <w:proofErr w:type="spellEnd"/>
      <w:r w:rsidRPr="00EF111B">
        <w:rPr>
          <w:sz w:val="28"/>
          <w:lang w:val="ru-RU"/>
        </w:rPr>
        <w:t xml:space="preserve"> - экономические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отношения;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Default="00EF111B">
      <w:pPr>
        <w:pStyle w:val="a4"/>
        <w:numPr>
          <w:ilvl w:val="0"/>
          <w:numId w:val="11"/>
        </w:numPr>
        <w:tabs>
          <w:tab w:val="left" w:pos="1113"/>
        </w:tabs>
        <w:spacing w:before="1" w:line="360" w:lineRule="auto"/>
        <w:ind w:right="230" w:firstLine="708"/>
        <w:jc w:val="both"/>
        <w:rPr>
          <w:sz w:val="28"/>
        </w:rPr>
      </w:pPr>
      <w:proofErr w:type="gramStart"/>
      <w:r w:rsidRPr="00EF111B">
        <w:rPr>
          <w:sz w:val="28"/>
          <w:lang w:val="ru-RU"/>
        </w:rPr>
        <w:t>воспитание</w:t>
      </w:r>
      <w:proofErr w:type="gramEnd"/>
      <w:r w:rsidRPr="00EF111B">
        <w:rPr>
          <w:sz w:val="28"/>
          <w:lang w:val="ru-RU"/>
        </w:rPr>
        <w:t xml:space="preserve"> культуры личности во всех ее направлениях, связанных с трудовой деятельностью </w:t>
      </w:r>
      <w:r>
        <w:rPr>
          <w:sz w:val="28"/>
        </w:rPr>
        <w:t>(</w:t>
      </w:r>
      <w:proofErr w:type="spellStart"/>
      <w:r>
        <w:rPr>
          <w:sz w:val="28"/>
        </w:rPr>
        <w:t>культура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экономическая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экологическая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правовая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.).</w:t>
      </w:r>
    </w:p>
    <w:p w:rsidR="00F02A0B" w:rsidRDefault="00F02A0B">
      <w:pPr>
        <w:spacing w:line="360" w:lineRule="auto"/>
        <w:jc w:val="both"/>
        <w:rPr>
          <w:sz w:val="28"/>
        </w:r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1"/>
          <w:numId w:val="12"/>
        </w:numPr>
        <w:tabs>
          <w:tab w:val="left" w:pos="761"/>
        </w:tabs>
        <w:spacing w:before="67" w:line="360" w:lineRule="auto"/>
        <w:ind w:left="3585" w:right="274" w:hanging="3318"/>
        <w:jc w:val="left"/>
        <w:rPr>
          <w:i/>
          <w:sz w:val="28"/>
          <w:lang w:val="ru-RU"/>
        </w:rPr>
      </w:pPr>
      <w:r w:rsidRPr="00EF111B">
        <w:rPr>
          <w:i/>
          <w:sz w:val="28"/>
          <w:lang w:val="ru-RU"/>
        </w:rPr>
        <w:lastRenderedPageBreak/>
        <w:t>Формирование жизненных планов детей-сирот и детей, оставшихся без попечения</w:t>
      </w:r>
      <w:r w:rsidRPr="00EF111B">
        <w:rPr>
          <w:i/>
          <w:spacing w:val="-2"/>
          <w:sz w:val="28"/>
          <w:lang w:val="ru-RU"/>
        </w:rPr>
        <w:t xml:space="preserve"> </w:t>
      </w:r>
      <w:r w:rsidRPr="00EF111B">
        <w:rPr>
          <w:i/>
          <w:sz w:val="28"/>
          <w:lang w:val="ru-RU"/>
        </w:rPr>
        <w:t>родителей.</w:t>
      </w:r>
    </w:p>
    <w:p w:rsidR="00F02A0B" w:rsidRPr="00EF111B" w:rsidRDefault="00F02A0B">
      <w:pPr>
        <w:pStyle w:val="a3"/>
        <w:rPr>
          <w:i/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Актуальность поиска новых теоретических подходов и практических решений к проблеме педагогического руководства формированием жизненных планов детей-сирот и детей, остав</w:t>
      </w:r>
      <w:r w:rsidRPr="00EF111B">
        <w:rPr>
          <w:lang w:val="ru-RU"/>
        </w:rPr>
        <w:t>шихся без попечения родителей, как фактора подготовки и к самостоятельной жизни в обществе обусловлена рядом</w:t>
      </w:r>
      <w:r w:rsidRPr="00EF111B">
        <w:rPr>
          <w:spacing w:val="-4"/>
          <w:lang w:val="ru-RU"/>
        </w:rPr>
        <w:t xml:space="preserve"> </w:t>
      </w:r>
      <w:r w:rsidRPr="00EF111B">
        <w:rPr>
          <w:lang w:val="ru-RU"/>
        </w:rPr>
        <w:t>обстоятельств: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4"/>
        <w:numPr>
          <w:ilvl w:val="2"/>
          <w:numId w:val="12"/>
        </w:numPr>
        <w:tabs>
          <w:tab w:val="left" w:pos="1154"/>
        </w:tabs>
        <w:spacing w:line="360" w:lineRule="auto"/>
        <w:ind w:right="224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недостаточная</w:t>
      </w:r>
      <w:proofErr w:type="gramEnd"/>
      <w:r w:rsidRPr="00EF111B">
        <w:rPr>
          <w:sz w:val="28"/>
          <w:lang w:val="ru-RU"/>
        </w:rPr>
        <w:t xml:space="preserve"> разработанность теории и практики педагогического руководства формированием жизненных планов детей-сирот и детей, ост</w:t>
      </w:r>
      <w:r w:rsidRPr="00EF111B">
        <w:rPr>
          <w:sz w:val="28"/>
          <w:lang w:val="ru-RU"/>
        </w:rPr>
        <w:t>авшихся без попечения родителей, часто направленных на конкретные аспекты самоопределения и не учитывающих его комплексного</w:t>
      </w:r>
      <w:r w:rsidRPr="00EF111B">
        <w:rPr>
          <w:spacing w:val="-19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характера;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2"/>
        </w:numPr>
        <w:tabs>
          <w:tab w:val="left" w:pos="1101"/>
        </w:tabs>
        <w:spacing w:line="360" w:lineRule="auto"/>
        <w:ind w:right="226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педагоги</w:t>
      </w:r>
      <w:proofErr w:type="gramEnd"/>
      <w:r w:rsidRPr="00EF111B">
        <w:rPr>
          <w:sz w:val="28"/>
          <w:lang w:val="ru-RU"/>
        </w:rPr>
        <w:t>, психологи, не пройдя специальной подготовки для работы с детьми лишенными семейного окружения, пытаются без до</w:t>
      </w:r>
      <w:r w:rsidRPr="00EF111B">
        <w:rPr>
          <w:sz w:val="28"/>
          <w:lang w:val="ru-RU"/>
        </w:rPr>
        <w:t>лжного организационного, теоретического и методического обеспечения руководить формированием жизненных планов детей-сирот и детей, оставшихся без попечения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родителей.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9" w:firstLine="707"/>
        <w:jc w:val="both"/>
        <w:rPr>
          <w:lang w:val="ru-RU"/>
        </w:rPr>
      </w:pPr>
      <w:r w:rsidRPr="00EF111B">
        <w:rPr>
          <w:lang w:val="ru-RU"/>
        </w:rPr>
        <w:t>Многие авторы, изучающие данную проблему, отмечают, что в условиях утраты семейного окружения и воспитания в учреждениях закрытого (</w:t>
      </w:r>
      <w:proofErr w:type="spellStart"/>
      <w:r w:rsidRPr="00EF111B">
        <w:rPr>
          <w:lang w:val="ru-RU"/>
        </w:rPr>
        <w:t>интернатного</w:t>
      </w:r>
      <w:proofErr w:type="spellEnd"/>
      <w:r w:rsidRPr="00EF111B">
        <w:rPr>
          <w:lang w:val="ru-RU"/>
        </w:rPr>
        <w:t>) типа формируется личность с неразвитой способностью соотнести собственное настоящее, прошлое и будущее со свои</w:t>
      </w:r>
      <w:r w:rsidRPr="00EF111B">
        <w:rPr>
          <w:lang w:val="ru-RU"/>
        </w:rPr>
        <w:t>ми целями, ценностными ориентациями, возможностями.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Традиционная система педагогического руководства формированием жизненных планов детей-сирот и детей, оставшихся без попечения родителей нуждается в переосмыслении с позиции личностно-ориентированного под</w:t>
      </w:r>
      <w:r w:rsidRPr="00EF111B">
        <w:rPr>
          <w:lang w:val="ru-RU"/>
        </w:rPr>
        <w:t>хода, что должно создать в образовательном учреждении условия для полноценного психического развития ребенка, его интеллекта, воли, эмоций, склонностей, способностей и, следовательно, обеспечить его нормальную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7" w:line="360" w:lineRule="auto"/>
        <w:ind w:left="222"/>
        <w:rPr>
          <w:lang w:val="ru-RU"/>
        </w:rPr>
      </w:pPr>
      <w:proofErr w:type="gramStart"/>
      <w:r w:rsidRPr="00EF111B">
        <w:rPr>
          <w:lang w:val="ru-RU"/>
        </w:rPr>
        <w:lastRenderedPageBreak/>
        <w:t>жизнедеятельность</w:t>
      </w:r>
      <w:proofErr w:type="gramEnd"/>
      <w:r w:rsidRPr="00EF111B">
        <w:rPr>
          <w:lang w:val="ru-RU"/>
        </w:rPr>
        <w:t xml:space="preserve"> и самочувствие</w:t>
      </w:r>
      <w:r w:rsidRPr="00EF111B">
        <w:rPr>
          <w:lang w:val="ru-RU"/>
        </w:rPr>
        <w:t xml:space="preserve"> в самом воспитательном учреждении, подготовку к созданию семьи, продолжению образования, профессии.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57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t>В развитии психолого-педагогической теории жизненного планирования наиболее отчетливо проявляются два концептуальных подхода: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2"/>
        </w:numPr>
        <w:tabs>
          <w:tab w:val="left" w:pos="1154"/>
        </w:tabs>
        <w:spacing w:line="357" w:lineRule="auto"/>
        <w:ind w:right="235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первый</w:t>
      </w:r>
      <w:proofErr w:type="gramEnd"/>
      <w:r w:rsidRPr="00EF111B">
        <w:rPr>
          <w:sz w:val="28"/>
          <w:lang w:val="ru-RU"/>
        </w:rPr>
        <w:t>, определяющий жизненные планы как процесс и результат поэтапного принятия решений, посредством которых личность формирует баланс между собственными предпочтениями и потребностями</w:t>
      </w:r>
      <w:r w:rsidRPr="00EF111B">
        <w:rPr>
          <w:spacing w:val="-1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социума;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2"/>
        </w:numPr>
        <w:tabs>
          <w:tab w:val="left" w:pos="1360"/>
        </w:tabs>
        <w:spacing w:line="360" w:lineRule="auto"/>
        <w:ind w:right="226" w:firstLine="708"/>
        <w:jc w:val="both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второй</w:t>
      </w:r>
      <w:proofErr w:type="gramEnd"/>
      <w:r w:rsidRPr="00EF111B">
        <w:rPr>
          <w:sz w:val="28"/>
          <w:lang w:val="ru-RU"/>
        </w:rPr>
        <w:t>, рассматривающий жизненные планы как процесс формиров</w:t>
      </w:r>
      <w:r w:rsidRPr="00EF111B">
        <w:rPr>
          <w:sz w:val="28"/>
          <w:lang w:val="ru-RU"/>
        </w:rPr>
        <w:t>ания индивидуального стиля жизни, отражающий понимание, переживания, предметные действия в конкретных социальных</w:t>
      </w:r>
      <w:r w:rsidRPr="00EF111B">
        <w:rPr>
          <w:spacing w:val="-1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условиях.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6" w:firstLine="707"/>
        <w:jc w:val="both"/>
        <w:rPr>
          <w:lang w:val="ru-RU"/>
        </w:rPr>
      </w:pPr>
      <w:r w:rsidRPr="00EF111B">
        <w:rPr>
          <w:lang w:val="ru-RU"/>
        </w:rPr>
        <w:t>Формирование жизненных планов детей-сирот и детей, оставшихся без попечения родителей, следует рассматривать, как один из важнейших механизмов самоопределения, действие которого связано с выявлением наиболее значимых и психологически характерных для личнос</w:t>
      </w:r>
      <w:r w:rsidRPr="00EF111B">
        <w:rPr>
          <w:lang w:val="ru-RU"/>
        </w:rPr>
        <w:t xml:space="preserve">ти ориентиров жизни, рассчитанных на перспективу практического освоения детьми, утратившими опеку родителей, социального опыта. Участие взрослых в этом процессе не должно ограничиваться коррекцией спонтанно формирующихся жизненных планов, важно включаться </w:t>
      </w:r>
      <w:r w:rsidRPr="00EF111B">
        <w:rPr>
          <w:lang w:val="ru-RU"/>
        </w:rPr>
        <w:t>в целенаправленную совместную с подростком деятельность по моделированию его будущего, исходя из следующих принципов жизненного планирования: актуальности, рациональности, реалистичности и контролируемости. При разработке планов уроков и мероприятий, напра</w:t>
      </w:r>
      <w:r w:rsidRPr="00EF111B">
        <w:rPr>
          <w:lang w:val="ru-RU"/>
        </w:rPr>
        <w:t>вленных на успешную социализацию обучающихся, необходимо использовать педагогические технологии, ориентированные на интенсификацию коммуникативной среды, развитие личности, способной к учебной, исследовательской и проектной деятельности, дальнейшему профес</w:t>
      </w:r>
      <w:r w:rsidRPr="00EF111B">
        <w:rPr>
          <w:lang w:val="ru-RU"/>
        </w:rPr>
        <w:t>сиональному росту, самостоятельному поиску и отбору</w:t>
      </w:r>
      <w:r w:rsidRPr="00EF111B">
        <w:rPr>
          <w:spacing w:val="-8"/>
          <w:lang w:val="ru-RU"/>
        </w:rPr>
        <w:t xml:space="preserve"> </w:t>
      </w:r>
      <w:r w:rsidRPr="00EF111B">
        <w:rPr>
          <w:lang w:val="ru-RU"/>
        </w:rPr>
        <w:t>информации.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4"/>
        <w:numPr>
          <w:ilvl w:val="1"/>
          <w:numId w:val="13"/>
        </w:numPr>
        <w:tabs>
          <w:tab w:val="left" w:pos="3437"/>
        </w:tabs>
        <w:spacing w:before="65"/>
        <w:ind w:left="3436"/>
        <w:jc w:val="left"/>
        <w:rPr>
          <w:sz w:val="28"/>
        </w:rPr>
      </w:pPr>
      <w:r>
        <w:rPr>
          <w:sz w:val="28"/>
        </w:rPr>
        <w:lastRenderedPageBreak/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Pr="00EF111B" w:rsidRDefault="00EF111B">
      <w:pPr>
        <w:pStyle w:val="a4"/>
        <w:numPr>
          <w:ilvl w:val="1"/>
          <w:numId w:val="10"/>
        </w:numPr>
        <w:tabs>
          <w:tab w:val="left" w:pos="814"/>
        </w:tabs>
        <w:rPr>
          <w:i/>
          <w:sz w:val="28"/>
          <w:lang w:val="ru-RU"/>
        </w:rPr>
      </w:pPr>
      <w:r w:rsidRPr="00EF111B">
        <w:rPr>
          <w:i/>
          <w:sz w:val="28"/>
          <w:lang w:val="ru-RU"/>
        </w:rPr>
        <w:t>Имитационная игра, как метод моделирования социальных</w:t>
      </w:r>
      <w:r w:rsidRPr="00EF111B">
        <w:rPr>
          <w:i/>
          <w:spacing w:val="-23"/>
          <w:sz w:val="28"/>
          <w:lang w:val="ru-RU"/>
        </w:rPr>
        <w:t xml:space="preserve"> </w:t>
      </w:r>
      <w:r w:rsidRPr="00EF111B">
        <w:rPr>
          <w:i/>
          <w:sz w:val="28"/>
          <w:lang w:val="ru-RU"/>
        </w:rPr>
        <w:t>отношений.</w:t>
      </w:r>
    </w:p>
    <w:p w:rsidR="00F02A0B" w:rsidRPr="00EF111B" w:rsidRDefault="00F02A0B">
      <w:pPr>
        <w:pStyle w:val="a3"/>
        <w:spacing w:before="5"/>
        <w:rPr>
          <w:i/>
          <w:sz w:val="38"/>
          <w:lang w:val="ru-RU"/>
        </w:rPr>
      </w:pPr>
    </w:p>
    <w:p w:rsidR="00F02A0B" w:rsidRPr="00EF111B" w:rsidRDefault="00EF111B">
      <w:pPr>
        <w:pStyle w:val="a3"/>
        <w:spacing w:before="1" w:line="360" w:lineRule="auto"/>
        <w:ind w:left="222" w:right="224" w:firstLine="707"/>
        <w:jc w:val="both"/>
        <w:rPr>
          <w:lang w:val="ru-RU"/>
        </w:rPr>
      </w:pPr>
      <w:r w:rsidRPr="00EF111B">
        <w:rPr>
          <w:lang w:val="ru-RU"/>
        </w:rPr>
        <w:t>При разработке планов уроков и мероприятий, направленных на успешную социализацию воспитанни</w:t>
      </w:r>
      <w:r w:rsidRPr="00EF111B">
        <w:rPr>
          <w:lang w:val="ru-RU"/>
        </w:rPr>
        <w:t>ков необходимо использовать педагогические технологии, ориентированные на интенсификацию коммуникативной среды, развитие личности, способной к учебной, исследовательской и проектной деятельности, дальнейшему профессиональному росту, самореализацию, самовос</w:t>
      </w:r>
      <w:r w:rsidRPr="00EF111B">
        <w:rPr>
          <w:lang w:val="ru-RU"/>
        </w:rPr>
        <w:t>питание, самостоятельному поиску и отбору информации.</w:t>
      </w:r>
    </w:p>
    <w:p w:rsidR="00F02A0B" w:rsidRPr="00EF111B" w:rsidRDefault="00F02A0B">
      <w:pPr>
        <w:pStyle w:val="a3"/>
        <w:spacing w:before="10"/>
        <w:rPr>
          <w:sz w:val="24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r w:rsidRPr="00EF111B">
        <w:rPr>
          <w:lang w:val="ru-RU"/>
        </w:rPr>
        <w:t>Спектр используемых технологий довольно широк:</w:t>
      </w:r>
    </w:p>
    <w:p w:rsidR="00F02A0B" w:rsidRPr="00EF111B" w:rsidRDefault="00F02A0B">
      <w:pPr>
        <w:pStyle w:val="a3"/>
        <w:spacing w:before="4"/>
        <w:rPr>
          <w:sz w:val="38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4" w:firstLine="777"/>
        <w:jc w:val="both"/>
        <w:rPr>
          <w:lang w:val="ru-RU"/>
        </w:rPr>
      </w:pPr>
      <w:r w:rsidRPr="00EF111B">
        <w:rPr>
          <w:lang w:val="ru-RU"/>
        </w:rPr>
        <w:t>- Групповые технологии обучения – повышают эффективность усвоения содержания программ учебных курсов, способствуют формированию коммуникабельной, толеран</w:t>
      </w:r>
      <w:r w:rsidRPr="00EF111B">
        <w:rPr>
          <w:lang w:val="ru-RU"/>
        </w:rPr>
        <w:t>тной личности, обладающей организаторскими навыками и умеющей работать в группе;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094"/>
        </w:tabs>
        <w:spacing w:line="357" w:lineRule="auto"/>
        <w:ind w:right="229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Игровые технологии обеспечивают освоение новых знаний на основе применения знаний, умений и навыков на практике, в</w:t>
      </w:r>
      <w:r w:rsidRPr="00EF111B">
        <w:rPr>
          <w:spacing w:val="-1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сотрудничестве;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283"/>
        </w:tabs>
        <w:spacing w:line="360" w:lineRule="auto"/>
        <w:ind w:right="227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Технология проблемного обучения ведет к освоению способов самостоятельной деятельности, развитию познавательных и творческих способностей;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394"/>
        </w:tabs>
        <w:spacing w:line="360" w:lineRule="auto"/>
        <w:ind w:right="229" w:firstLine="777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Технологии перспективно-опережающего обучения способствуют формированию общекультурных компетентностей, ситуации усп</w:t>
      </w:r>
      <w:r w:rsidRPr="00EF111B">
        <w:rPr>
          <w:sz w:val="28"/>
          <w:lang w:val="ru-RU"/>
        </w:rPr>
        <w:t>ешности для каждого воспитанника;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094"/>
        </w:tabs>
        <w:spacing w:line="357" w:lineRule="auto"/>
        <w:ind w:right="224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Проектные технологии создают условия, способствующие осмыслению накопленного материала, самореализации, творчества и исследовательской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деятельности;</w:t>
      </w:r>
    </w:p>
    <w:p w:rsidR="00F02A0B" w:rsidRPr="00EF111B" w:rsidRDefault="00F02A0B">
      <w:pPr>
        <w:spacing w:line="357" w:lineRule="auto"/>
        <w:jc w:val="both"/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094"/>
        </w:tabs>
        <w:spacing w:before="67" w:line="360" w:lineRule="auto"/>
        <w:ind w:right="228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lastRenderedPageBreak/>
        <w:t>Исследовательские технологии помогают в обучении основам и</w:t>
      </w:r>
      <w:r w:rsidRPr="00EF111B">
        <w:rPr>
          <w:sz w:val="28"/>
          <w:lang w:val="ru-RU"/>
        </w:rPr>
        <w:t>сследовательской деятельности, способам получения информации и работы с различными источниками, способности самостоятельно создать и защитить учебно-исследовательскую работу. Данные технологии часто применяются при подготовке проектов, выполнении лаборатор</w:t>
      </w:r>
      <w:r w:rsidRPr="00EF111B">
        <w:rPr>
          <w:sz w:val="28"/>
          <w:lang w:val="ru-RU"/>
        </w:rPr>
        <w:t>ных</w:t>
      </w:r>
      <w:r w:rsidRPr="00EF111B">
        <w:rPr>
          <w:spacing w:val="-1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работ;</w:t>
      </w:r>
    </w:p>
    <w:p w:rsidR="00F02A0B" w:rsidRPr="00EF111B" w:rsidRDefault="00F02A0B">
      <w:pPr>
        <w:pStyle w:val="a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163"/>
        </w:tabs>
        <w:spacing w:line="360" w:lineRule="auto"/>
        <w:ind w:right="228" w:firstLine="777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Информационные технологии обучают работе с разными источниками информации, в том числе</w:t>
      </w:r>
      <w:r w:rsidRPr="00EF111B">
        <w:rPr>
          <w:spacing w:val="-1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компьютерными.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5" w:firstLine="707"/>
        <w:jc w:val="both"/>
        <w:rPr>
          <w:lang w:val="ru-RU"/>
        </w:rPr>
      </w:pPr>
      <w:r w:rsidRPr="00EF111B">
        <w:rPr>
          <w:lang w:val="ru-RU"/>
        </w:rPr>
        <w:t>Из вышеперечисленных технологий следует обратить внимание на игровые технологии, т.к. именно они позволяют воспитанникам в воображаемых условиях не только реализовать определенную деятельность, но и имитировать, «проживать» различные ситуации, проектироват</w:t>
      </w:r>
      <w:r w:rsidRPr="00EF111B">
        <w:rPr>
          <w:lang w:val="ru-RU"/>
        </w:rPr>
        <w:t>ь способы действий в условиях предложенных моделей, ситуаций, отношений. Как метод моделирования социальных отношений можно разработать имитационную игру.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r w:rsidRPr="00EF111B">
        <w:rPr>
          <w:lang w:val="ru-RU"/>
        </w:rPr>
        <w:t>В имитационной игре должны быть выполнены следующие положения: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line="360" w:lineRule="auto"/>
        <w:ind w:right="224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Наличие объекта игрового моделирован</w:t>
      </w:r>
      <w:r w:rsidRPr="00EF111B">
        <w:rPr>
          <w:sz w:val="28"/>
          <w:lang w:val="ru-RU"/>
        </w:rPr>
        <w:t>ия: им может быть – первый день на работе, встреча с юристом по поводу оформления документов, разговор с работодателем, собеседование при приеме на работу и т.д.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7" w:line="360" w:lineRule="auto"/>
        <w:ind w:right="224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Соревнование: в игре всегда действует несколько игровых групп, между которыми разворачивается состязание, как за лучшее выполнение задания, так и в демонстрации сплоченности игровой группы. Система оценивания позволяет выявить игровую группу, успешно решив</w:t>
      </w:r>
      <w:r w:rsidRPr="00EF111B">
        <w:rPr>
          <w:sz w:val="28"/>
          <w:lang w:val="ru-RU"/>
        </w:rPr>
        <w:t>шую основную задачу игры, поощрить работавших быстро, дружно, проявивших доброжелательность и чувство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юмора.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5" w:line="360" w:lineRule="auto"/>
        <w:ind w:right="224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Конфликт: в игре конфликт запрограммирован тем, что задача, которую должна решить игровая группа является сложной –</w:t>
      </w:r>
      <w:r w:rsidRPr="00EF111B">
        <w:rPr>
          <w:spacing w:val="10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требуется</w:t>
      </w:r>
    </w:p>
    <w:p w:rsidR="00F02A0B" w:rsidRPr="00EF111B" w:rsidRDefault="00F02A0B">
      <w:pPr>
        <w:spacing w:line="360" w:lineRule="auto"/>
        <w:jc w:val="both"/>
        <w:rPr>
          <w:sz w:val="28"/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tabs>
          <w:tab w:val="left" w:pos="1380"/>
          <w:tab w:val="left" w:pos="2362"/>
          <w:tab w:val="left" w:pos="3687"/>
          <w:tab w:val="left" w:pos="4061"/>
          <w:tab w:val="left" w:pos="5490"/>
          <w:tab w:val="left" w:pos="6089"/>
          <w:tab w:val="left" w:pos="7602"/>
          <w:tab w:val="left" w:pos="7957"/>
        </w:tabs>
        <w:spacing w:before="67" w:line="362" w:lineRule="auto"/>
        <w:ind w:left="222" w:right="234"/>
        <w:rPr>
          <w:lang w:val="ru-RU"/>
        </w:rPr>
      </w:pPr>
      <w:proofErr w:type="gramStart"/>
      <w:r w:rsidRPr="00EF111B">
        <w:rPr>
          <w:lang w:val="ru-RU"/>
        </w:rPr>
        <w:lastRenderedPageBreak/>
        <w:t>освоить</w:t>
      </w:r>
      <w:proofErr w:type="gramEnd"/>
      <w:r w:rsidRPr="00EF111B">
        <w:rPr>
          <w:lang w:val="ru-RU"/>
        </w:rPr>
        <w:tab/>
        <w:t>новый</w:t>
      </w:r>
      <w:r w:rsidRPr="00EF111B">
        <w:rPr>
          <w:lang w:val="ru-RU"/>
        </w:rPr>
        <w:tab/>
        <w:t>материал</w:t>
      </w:r>
      <w:r w:rsidRPr="00EF111B">
        <w:rPr>
          <w:lang w:val="ru-RU"/>
        </w:rPr>
        <w:tab/>
        <w:t>и</w:t>
      </w:r>
      <w:r w:rsidRPr="00EF111B">
        <w:rPr>
          <w:lang w:val="ru-RU"/>
        </w:rPr>
        <w:tab/>
        <w:t>творчески</w:t>
      </w:r>
      <w:r w:rsidRPr="00EF111B">
        <w:rPr>
          <w:lang w:val="ru-RU"/>
        </w:rPr>
        <w:tab/>
        <w:t>его</w:t>
      </w:r>
      <w:r w:rsidRPr="00EF111B">
        <w:rPr>
          <w:lang w:val="ru-RU"/>
        </w:rPr>
        <w:tab/>
        <w:t>применить</w:t>
      </w:r>
      <w:r w:rsidRPr="00EF111B">
        <w:rPr>
          <w:lang w:val="ru-RU"/>
        </w:rPr>
        <w:tab/>
        <w:t>в</w:t>
      </w:r>
      <w:r w:rsidRPr="00EF111B">
        <w:rPr>
          <w:lang w:val="ru-RU"/>
        </w:rPr>
        <w:tab/>
      </w:r>
      <w:r w:rsidRPr="00EF111B">
        <w:rPr>
          <w:spacing w:val="-1"/>
          <w:lang w:val="ru-RU"/>
        </w:rPr>
        <w:t xml:space="preserve">неожиданной </w:t>
      </w:r>
      <w:r w:rsidRPr="00EF111B">
        <w:rPr>
          <w:lang w:val="ru-RU"/>
        </w:rPr>
        <w:t>ситуации.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2" w:line="360" w:lineRule="auto"/>
        <w:ind w:right="228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Роли: в игре используются самые разные роли, которые необходимо распределить между участниками игры, максимально учитывая их способности, устремления и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состояния.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8" w:line="360" w:lineRule="auto"/>
        <w:ind w:right="229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Взаимодействие: четкий сценарий и схема игры обеспечивают готовность игровых групп к контакту друг с другом в дискуссиях, к экспертизе. Защите и оппонированию своих и чужих идей, предложений, решений,</w:t>
      </w:r>
      <w:r w:rsidRPr="00EF111B">
        <w:rPr>
          <w:spacing w:val="-2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поступков.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8" w:line="360" w:lineRule="auto"/>
        <w:ind w:right="228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Подведение итогов: в игре работают эксперты,</w:t>
      </w:r>
      <w:r w:rsidRPr="00EF111B">
        <w:rPr>
          <w:sz w:val="28"/>
          <w:lang w:val="ru-RU"/>
        </w:rPr>
        <w:t xml:space="preserve"> компетентное жюри, консультанты (педагоги, психологи), в задачу которых входит оценка деятельности участников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игры.</w:t>
      </w:r>
    </w:p>
    <w:p w:rsidR="00F02A0B" w:rsidRPr="00EF111B" w:rsidRDefault="00EF111B">
      <w:pPr>
        <w:pStyle w:val="a4"/>
        <w:numPr>
          <w:ilvl w:val="0"/>
          <w:numId w:val="9"/>
        </w:numPr>
        <w:tabs>
          <w:tab w:val="left" w:pos="1638"/>
        </w:tabs>
        <w:spacing w:before="5" w:line="360" w:lineRule="auto"/>
        <w:ind w:right="226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Игровое последействие: оно проявляется в социально – психологическом климате группы, коллектива. Иногда имеют место негативные последствия.</w:t>
      </w:r>
      <w:r w:rsidRPr="00EF111B">
        <w:rPr>
          <w:sz w:val="28"/>
          <w:lang w:val="ru-RU"/>
        </w:rPr>
        <w:t xml:space="preserve"> Чаще всего это связано с распределением призовых мест, награждением победителей. В этом случае педагогу необходимо использовать игротехнические приемы релаксации, чтобы снять напряжение с участников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игры.</w:t>
      </w:r>
    </w:p>
    <w:p w:rsidR="00F02A0B" w:rsidRPr="00EF111B" w:rsidRDefault="00F02A0B">
      <w:pPr>
        <w:pStyle w:val="a3"/>
        <w:spacing w:before="10"/>
        <w:rPr>
          <w:sz w:val="24"/>
          <w:lang w:val="ru-RU"/>
        </w:rPr>
      </w:pPr>
    </w:p>
    <w:p w:rsidR="00F02A0B" w:rsidRPr="00EF111B" w:rsidRDefault="00EF111B">
      <w:pPr>
        <w:ind w:left="2975"/>
        <w:rPr>
          <w:i/>
          <w:sz w:val="28"/>
          <w:lang w:val="ru-RU"/>
        </w:rPr>
      </w:pPr>
      <w:r w:rsidRPr="00EF111B">
        <w:rPr>
          <w:i/>
          <w:sz w:val="28"/>
          <w:lang w:val="ru-RU"/>
        </w:rPr>
        <w:t>2.2.Ситуационно – ролевая игра</w:t>
      </w:r>
    </w:p>
    <w:p w:rsidR="00F02A0B" w:rsidRPr="00EF111B" w:rsidRDefault="00F02A0B">
      <w:pPr>
        <w:pStyle w:val="a3"/>
        <w:spacing w:before="6"/>
        <w:rPr>
          <w:i/>
          <w:sz w:val="38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Основная идея зак</w:t>
      </w:r>
      <w:r w:rsidRPr="00EF111B">
        <w:rPr>
          <w:lang w:val="ru-RU"/>
        </w:rPr>
        <w:t>лючается в том, что индивидуальное решение воспитанников, принимаемое им в конкретной ситуации (прием на работу, знакомство с коллегами, распределение бюджета и т. д.) соотносится с коллективным (5-7 воспитанников) решением и сравнивается с эталонным решен</w:t>
      </w:r>
      <w:r w:rsidRPr="00EF111B">
        <w:rPr>
          <w:lang w:val="ru-RU"/>
        </w:rPr>
        <w:t>ием, которое предлагает ведущий. Предложенную ведущим ситуацию, решает вначале каждый участник, а затем участники, объединившись по 5-7 человек, принимают командное решение. При подведении итогов обращается внимание на характер взаимодействия в игровой под</w:t>
      </w:r>
      <w:r w:rsidRPr="00EF111B">
        <w:rPr>
          <w:lang w:val="ru-RU"/>
        </w:rPr>
        <w:t>группе при обсуждении и принятии решения, на психологическую совместимость членов команды, борьбу за лидерство и</w:t>
      </w:r>
      <w:r w:rsidRPr="00EF111B">
        <w:rPr>
          <w:spacing w:val="-7"/>
          <w:lang w:val="ru-RU"/>
        </w:rPr>
        <w:t xml:space="preserve"> </w:t>
      </w:r>
      <w:r w:rsidRPr="00EF111B">
        <w:rPr>
          <w:lang w:val="ru-RU"/>
        </w:rPr>
        <w:t>т.д.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4"/>
        <w:numPr>
          <w:ilvl w:val="1"/>
          <w:numId w:val="8"/>
        </w:numPr>
        <w:tabs>
          <w:tab w:val="left" w:pos="3883"/>
        </w:tabs>
        <w:spacing w:before="65"/>
        <w:ind w:firstLine="2460"/>
        <w:jc w:val="left"/>
        <w:rPr>
          <w:i/>
          <w:sz w:val="28"/>
        </w:rPr>
      </w:pPr>
      <w:proofErr w:type="spellStart"/>
      <w:r>
        <w:rPr>
          <w:i/>
          <w:sz w:val="28"/>
        </w:rPr>
        <w:lastRenderedPageBreak/>
        <w:t>Дидактическая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игра</w:t>
      </w:r>
      <w:proofErr w:type="spellEnd"/>
      <w:r>
        <w:rPr>
          <w:i/>
          <w:sz w:val="28"/>
        </w:rPr>
        <w:t>.</w:t>
      </w:r>
    </w:p>
    <w:p w:rsidR="00F02A0B" w:rsidRDefault="00F02A0B">
      <w:pPr>
        <w:pStyle w:val="a3"/>
        <w:spacing w:before="7"/>
        <w:rPr>
          <w:i/>
          <w:sz w:val="38"/>
        </w:rPr>
      </w:pPr>
    </w:p>
    <w:p w:rsidR="00F02A0B" w:rsidRPr="00EF111B" w:rsidRDefault="00EF111B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EF111B">
        <w:rPr>
          <w:lang w:val="ru-RU"/>
        </w:rPr>
        <w:t>Дидактическая игра используется для обучения конкретным навыкам. Например, если мы хотим сформировать навыки делового общения, повысить уровень коммуникативной культуры воспитанников, то можно использовать следующий алгоритм, который называется «Вертушка о</w:t>
      </w:r>
      <w:r w:rsidRPr="00EF111B">
        <w:rPr>
          <w:lang w:val="ru-RU"/>
        </w:rPr>
        <w:t xml:space="preserve">бщения». Игрок получает маршрутный лист, из которого можно понять, какую роль на каждом этапе ему предстоит играть и за каким столом сидеть. Тема диалога может быть из любой области будущей самостоятельной жизни. Главное заложить в неё некое противоречие, </w:t>
      </w:r>
      <w:r w:rsidRPr="00EF111B">
        <w:rPr>
          <w:lang w:val="ru-RU"/>
        </w:rPr>
        <w:t xml:space="preserve">спорный вопрос. </w:t>
      </w:r>
      <w:proofErr w:type="gramStart"/>
      <w:r w:rsidRPr="00EF111B">
        <w:rPr>
          <w:lang w:val="ru-RU"/>
        </w:rPr>
        <w:t>Главное</w:t>
      </w:r>
      <w:proofErr w:type="gramEnd"/>
      <w:r w:rsidRPr="00EF111B">
        <w:rPr>
          <w:lang w:val="ru-RU"/>
        </w:rPr>
        <w:t xml:space="preserve"> чтобы участники имели разную точку зрения на данную проблему, вопрос. Результаты договоренности фиксируются на специальном бланке и заверяются подписями всех «договорившихся» сторон. Если кто-то из участников «Вертушки общения» отка</w:t>
      </w:r>
      <w:r w:rsidRPr="00EF111B">
        <w:rPr>
          <w:lang w:val="ru-RU"/>
        </w:rPr>
        <w:t xml:space="preserve">зывается поставить свою подпись на бланке, не видя возможности отказаться от своей точки зрения, то он получает 0 баллов, но и с его собеседника снимается 2 балла за неумение убеждать. Далее следует пересадка. И снова диалог, решение, подписи. Диагностика </w:t>
      </w:r>
      <w:r w:rsidRPr="00EF111B">
        <w:rPr>
          <w:lang w:val="ru-RU"/>
        </w:rPr>
        <w:t xml:space="preserve">участников заключается не в фиксации баллов и </w:t>
      </w:r>
      <w:proofErr w:type="gramStart"/>
      <w:r w:rsidRPr="00EF111B">
        <w:rPr>
          <w:lang w:val="ru-RU"/>
        </w:rPr>
        <w:t>тех  участников</w:t>
      </w:r>
      <w:proofErr w:type="gramEnd"/>
      <w:r w:rsidRPr="00EF111B">
        <w:rPr>
          <w:lang w:val="ru-RU"/>
        </w:rPr>
        <w:t>, которым удалось убедить других в правильности своих взглядов, а в эмоциональной реакции и поведении участников игры во время делового общения.</w:t>
      </w:r>
    </w:p>
    <w:p w:rsidR="00F02A0B" w:rsidRPr="00EF111B" w:rsidRDefault="00F02A0B">
      <w:pPr>
        <w:pStyle w:val="a3"/>
        <w:spacing w:before="7"/>
        <w:rPr>
          <w:sz w:val="24"/>
          <w:lang w:val="ru-RU"/>
        </w:rPr>
      </w:pPr>
    </w:p>
    <w:p w:rsidR="00F02A0B" w:rsidRPr="00EF111B" w:rsidRDefault="00EF111B">
      <w:pPr>
        <w:pStyle w:val="a4"/>
        <w:numPr>
          <w:ilvl w:val="1"/>
          <w:numId w:val="8"/>
        </w:numPr>
        <w:tabs>
          <w:tab w:val="left" w:pos="2491"/>
        </w:tabs>
        <w:spacing w:line="568" w:lineRule="auto"/>
        <w:ind w:right="2001" w:firstLine="1068"/>
        <w:jc w:val="left"/>
        <w:rPr>
          <w:i/>
          <w:sz w:val="28"/>
          <w:lang w:val="ru-RU"/>
        </w:rPr>
      </w:pPr>
      <w:r w:rsidRPr="00EF111B">
        <w:rPr>
          <w:i/>
          <w:sz w:val="28"/>
          <w:lang w:val="ru-RU"/>
        </w:rPr>
        <w:t>План проведения внеклассного мероприятия Тема: Ус</w:t>
      </w:r>
      <w:r w:rsidRPr="00EF111B">
        <w:rPr>
          <w:i/>
          <w:sz w:val="28"/>
          <w:lang w:val="ru-RU"/>
        </w:rPr>
        <w:t>тройство на</w:t>
      </w:r>
      <w:r w:rsidRPr="00EF111B">
        <w:rPr>
          <w:i/>
          <w:spacing w:val="-3"/>
          <w:sz w:val="28"/>
          <w:lang w:val="ru-RU"/>
        </w:rPr>
        <w:t xml:space="preserve"> </w:t>
      </w:r>
      <w:r w:rsidRPr="00EF111B">
        <w:rPr>
          <w:i/>
          <w:sz w:val="28"/>
          <w:lang w:val="ru-RU"/>
        </w:rPr>
        <w:t>работу</w:t>
      </w:r>
    </w:p>
    <w:p w:rsidR="00F02A0B" w:rsidRDefault="00EF111B">
      <w:pPr>
        <w:spacing w:before="16" w:line="568" w:lineRule="auto"/>
        <w:ind w:left="930" w:right="5455"/>
        <w:rPr>
          <w:i/>
          <w:sz w:val="28"/>
        </w:rPr>
      </w:pPr>
      <w:proofErr w:type="spellStart"/>
      <w:r>
        <w:rPr>
          <w:i/>
          <w:sz w:val="28"/>
        </w:rPr>
        <w:t>Учебные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цели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мероприятия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Образовательная</w:t>
      </w:r>
      <w:proofErr w:type="spellEnd"/>
      <w:r>
        <w:rPr>
          <w:i/>
          <w:sz w:val="28"/>
        </w:rPr>
        <w:t>:</w:t>
      </w:r>
    </w:p>
    <w:p w:rsidR="00F02A0B" w:rsidRDefault="00EF111B">
      <w:pPr>
        <w:pStyle w:val="a4"/>
        <w:numPr>
          <w:ilvl w:val="0"/>
          <w:numId w:val="7"/>
        </w:numPr>
        <w:tabs>
          <w:tab w:val="left" w:pos="1211"/>
        </w:tabs>
        <w:spacing w:before="16"/>
        <w:ind w:firstLine="708"/>
        <w:rPr>
          <w:sz w:val="28"/>
        </w:rPr>
      </w:pPr>
      <w:proofErr w:type="spellStart"/>
      <w:r>
        <w:rPr>
          <w:sz w:val="28"/>
        </w:rPr>
        <w:t>Научить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формулировать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цели</w:t>
      </w:r>
      <w:proofErr w:type="spellEnd"/>
    </w:p>
    <w:p w:rsidR="00F02A0B" w:rsidRDefault="00F02A0B">
      <w:pPr>
        <w:pStyle w:val="a3"/>
        <w:spacing w:before="4"/>
        <w:rPr>
          <w:sz w:val="38"/>
        </w:rPr>
      </w:pPr>
    </w:p>
    <w:p w:rsidR="00F02A0B" w:rsidRDefault="00EF111B">
      <w:pPr>
        <w:pStyle w:val="a4"/>
        <w:numPr>
          <w:ilvl w:val="0"/>
          <w:numId w:val="7"/>
        </w:numPr>
        <w:tabs>
          <w:tab w:val="left" w:pos="1211"/>
        </w:tabs>
        <w:ind w:firstLine="708"/>
        <w:rPr>
          <w:sz w:val="28"/>
        </w:rPr>
      </w:pPr>
      <w:proofErr w:type="spellStart"/>
      <w:r>
        <w:rPr>
          <w:sz w:val="28"/>
        </w:rPr>
        <w:t>Сформировать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потребность</w:t>
      </w:r>
      <w:proofErr w:type="spellEnd"/>
      <w:r>
        <w:rPr>
          <w:sz w:val="28"/>
        </w:rPr>
        <w:t xml:space="preserve"> 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знаниях</w:t>
      </w:r>
      <w:proofErr w:type="spellEnd"/>
    </w:p>
    <w:p w:rsidR="00F02A0B" w:rsidRDefault="00F02A0B">
      <w:pPr>
        <w:rPr>
          <w:sz w:val="28"/>
        </w:r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0"/>
          <w:numId w:val="7"/>
        </w:numPr>
        <w:tabs>
          <w:tab w:val="left" w:pos="1338"/>
          <w:tab w:val="left" w:pos="6460"/>
        </w:tabs>
        <w:spacing w:before="67" w:line="360" w:lineRule="auto"/>
        <w:ind w:right="228" w:firstLine="708"/>
        <w:rPr>
          <w:sz w:val="28"/>
          <w:lang w:val="ru-RU"/>
        </w:rPr>
      </w:pPr>
      <w:r w:rsidRPr="00EF111B">
        <w:rPr>
          <w:sz w:val="28"/>
          <w:lang w:val="ru-RU"/>
        </w:rPr>
        <w:lastRenderedPageBreak/>
        <w:t xml:space="preserve">Сформировать   </w:t>
      </w:r>
      <w:proofErr w:type="gramStart"/>
      <w:r w:rsidRPr="00EF111B">
        <w:rPr>
          <w:sz w:val="28"/>
          <w:lang w:val="ru-RU"/>
        </w:rPr>
        <w:t xml:space="preserve">специальные </w:t>
      </w:r>
      <w:r w:rsidRPr="00EF111B">
        <w:rPr>
          <w:spacing w:val="3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умения</w:t>
      </w:r>
      <w:proofErr w:type="gramEnd"/>
      <w:r w:rsidRPr="00EF111B">
        <w:rPr>
          <w:sz w:val="28"/>
          <w:lang w:val="ru-RU"/>
        </w:rPr>
        <w:t xml:space="preserve"> </w:t>
      </w:r>
      <w:r w:rsidRPr="00EF111B">
        <w:rPr>
          <w:spacing w:val="52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и</w:t>
      </w:r>
      <w:r w:rsidRPr="00EF111B">
        <w:rPr>
          <w:sz w:val="28"/>
          <w:lang w:val="ru-RU"/>
        </w:rPr>
        <w:tab/>
        <w:t>навыки по оформлению документов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Default="00EF111B">
      <w:pPr>
        <w:spacing w:before="1"/>
        <w:ind w:left="930"/>
        <w:rPr>
          <w:i/>
          <w:sz w:val="28"/>
        </w:rPr>
      </w:pPr>
      <w:proofErr w:type="spellStart"/>
      <w:r>
        <w:rPr>
          <w:i/>
          <w:sz w:val="28"/>
        </w:rPr>
        <w:t>Развивающая</w:t>
      </w:r>
      <w:proofErr w:type="spellEnd"/>
      <w:r>
        <w:rPr>
          <w:i/>
          <w:sz w:val="28"/>
        </w:rPr>
        <w:t>:</w:t>
      </w:r>
    </w:p>
    <w:p w:rsidR="00F02A0B" w:rsidRDefault="00F02A0B">
      <w:pPr>
        <w:pStyle w:val="a3"/>
        <w:spacing w:before="6"/>
        <w:rPr>
          <w:i/>
          <w:sz w:val="38"/>
        </w:rPr>
      </w:pPr>
    </w:p>
    <w:p w:rsidR="00F02A0B" w:rsidRPr="00EF111B" w:rsidRDefault="00EF111B">
      <w:pPr>
        <w:pStyle w:val="a4"/>
        <w:numPr>
          <w:ilvl w:val="0"/>
          <w:numId w:val="6"/>
        </w:numPr>
        <w:tabs>
          <w:tab w:val="left" w:pos="1266"/>
        </w:tabs>
        <w:spacing w:before="1" w:line="357" w:lineRule="auto"/>
        <w:ind w:right="232" w:firstLine="708"/>
        <w:rPr>
          <w:sz w:val="28"/>
          <w:lang w:val="ru-RU"/>
        </w:rPr>
      </w:pPr>
      <w:r w:rsidRPr="00EF111B">
        <w:rPr>
          <w:sz w:val="28"/>
          <w:lang w:val="ru-RU"/>
        </w:rPr>
        <w:t>Осуществлять поиск информации, необходимой для эффективного выполнения профессиональных задач – ОК 4;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6"/>
        </w:numPr>
        <w:tabs>
          <w:tab w:val="left" w:pos="1453"/>
          <w:tab w:val="left" w:pos="1454"/>
          <w:tab w:val="left" w:pos="2822"/>
          <w:tab w:val="left" w:pos="3263"/>
          <w:tab w:val="left" w:pos="4640"/>
          <w:tab w:val="left" w:pos="6386"/>
          <w:tab w:val="left" w:pos="7823"/>
          <w:tab w:val="left" w:pos="8257"/>
        </w:tabs>
        <w:spacing w:line="357" w:lineRule="auto"/>
        <w:ind w:right="228" w:firstLine="708"/>
        <w:rPr>
          <w:sz w:val="28"/>
          <w:lang w:val="ru-RU"/>
        </w:rPr>
      </w:pPr>
      <w:r w:rsidRPr="00EF111B">
        <w:rPr>
          <w:sz w:val="28"/>
          <w:lang w:val="ru-RU"/>
        </w:rPr>
        <w:t>Работать</w:t>
      </w:r>
      <w:r w:rsidRPr="00EF111B">
        <w:rPr>
          <w:sz w:val="28"/>
          <w:lang w:val="ru-RU"/>
        </w:rPr>
        <w:tab/>
        <w:t>в</w:t>
      </w:r>
      <w:r w:rsidRPr="00EF111B">
        <w:rPr>
          <w:sz w:val="28"/>
          <w:lang w:val="ru-RU"/>
        </w:rPr>
        <w:tab/>
      </w:r>
      <w:proofErr w:type="gramStart"/>
      <w:r w:rsidRPr="00EF111B">
        <w:rPr>
          <w:sz w:val="28"/>
          <w:lang w:val="ru-RU"/>
        </w:rPr>
        <w:t>команде,</w:t>
      </w:r>
      <w:r w:rsidRPr="00EF111B">
        <w:rPr>
          <w:sz w:val="28"/>
          <w:lang w:val="ru-RU"/>
        </w:rPr>
        <w:tab/>
      </w:r>
      <w:proofErr w:type="gramEnd"/>
      <w:r w:rsidRPr="00EF111B">
        <w:rPr>
          <w:sz w:val="28"/>
          <w:lang w:val="ru-RU"/>
        </w:rPr>
        <w:t>эффективно</w:t>
      </w:r>
      <w:r w:rsidRPr="00EF111B">
        <w:rPr>
          <w:sz w:val="28"/>
          <w:lang w:val="ru-RU"/>
        </w:rPr>
        <w:tab/>
        <w:t>общаться</w:t>
      </w:r>
      <w:r w:rsidRPr="00EF111B">
        <w:rPr>
          <w:sz w:val="28"/>
          <w:lang w:val="ru-RU"/>
        </w:rPr>
        <w:tab/>
        <w:t>с</w:t>
      </w:r>
      <w:r w:rsidRPr="00EF111B">
        <w:rPr>
          <w:sz w:val="28"/>
          <w:lang w:val="ru-RU"/>
        </w:rPr>
        <w:tab/>
        <w:t>коллегами, руководством, клиентами - ОК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6;</w:t>
      </w:r>
    </w:p>
    <w:p w:rsidR="00F02A0B" w:rsidRPr="00EF111B" w:rsidRDefault="00F02A0B">
      <w:pPr>
        <w:pStyle w:val="a3"/>
        <w:spacing w:before="2"/>
        <w:rPr>
          <w:sz w:val="25"/>
          <w:lang w:val="ru-RU"/>
        </w:rPr>
      </w:pPr>
    </w:p>
    <w:p w:rsidR="00F02A0B" w:rsidRDefault="00EF111B">
      <w:pPr>
        <w:ind w:left="930"/>
        <w:rPr>
          <w:i/>
          <w:sz w:val="28"/>
        </w:rPr>
      </w:pPr>
      <w:proofErr w:type="spellStart"/>
      <w:r>
        <w:rPr>
          <w:i/>
          <w:sz w:val="28"/>
        </w:rPr>
        <w:t>Воспитательная</w:t>
      </w:r>
      <w:proofErr w:type="spellEnd"/>
      <w:r>
        <w:rPr>
          <w:i/>
          <w:sz w:val="28"/>
        </w:rPr>
        <w:t>:</w:t>
      </w:r>
    </w:p>
    <w:p w:rsidR="00F02A0B" w:rsidRDefault="00F02A0B">
      <w:pPr>
        <w:pStyle w:val="a3"/>
        <w:spacing w:before="6"/>
        <w:rPr>
          <w:i/>
          <w:sz w:val="38"/>
        </w:rPr>
      </w:pPr>
    </w:p>
    <w:p w:rsidR="00F02A0B" w:rsidRPr="00EF111B" w:rsidRDefault="00EF111B">
      <w:pPr>
        <w:pStyle w:val="a4"/>
        <w:numPr>
          <w:ilvl w:val="0"/>
          <w:numId w:val="5"/>
        </w:numPr>
        <w:tabs>
          <w:tab w:val="left" w:pos="1230"/>
        </w:tabs>
        <w:spacing w:line="357" w:lineRule="auto"/>
        <w:ind w:right="232" w:firstLine="708"/>
        <w:rPr>
          <w:sz w:val="28"/>
          <w:lang w:val="ru-RU"/>
        </w:rPr>
      </w:pPr>
      <w:r w:rsidRPr="00EF111B">
        <w:rPr>
          <w:sz w:val="28"/>
          <w:lang w:val="ru-RU"/>
        </w:rPr>
        <w:t>Организовать собственную деятельность, исходя из ц</w:t>
      </w:r>
      <w:r w:rsidRPr="00EF111B">
        <w:rPr>
          <w:sz w:val="28"/>
          <w:lang w:val="ru-RU"/>
        </w:rPr>
        <w:t>ели и способов её достижения, определенных руководителем – ОК</w:t>
      </w:r>
      <w:r w:rsidRPr="00EF111B">
        <w:rPr>
          <w:spacing w:val="-5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2;</w:t>
      </w:r>
    </w:p>
    <w:p w:rsidR="00F02A0B" w:rsidRPr="00EF111B" w:rsidRDefault="00F02A0B">
      <w:pPr>
        <w:pStyle w:val="a3"/>
        <w:spacing w:before="3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5"/>
        </w:numPr>
        <w:tabs>
          <w:tab w:val="left" w:pos="1417"/>
          <w:tab w:val="left" w:pos="1418"/>
          <w:tab w:val="left" w:pos="2660"/>
          <w:tab w:val="left" w:pos="4116"/>
          <w:tab w:val="left" w:pos="5463"/>
          <w:tab w:val="left" w:pos="6859"/>
          <w:tab w:val="left" w:pos="8315"/>
          <w:tab w:val="left" w:pos="9448"/>
        </w:tabs>
        <w:spacing w:line="357" w:lineRule="auto"/>
        <w:ind w:right="230" w:firstLine="708"/>
        <w:rPr>
          <w:sz w:val="28"/>
          <w:lang w:val="ru-RU"/>
        </w:rPr>
      </w:pPr>
      <w:r w:rsidRPr="00EF111B">
        <w:rPr>
          <w:sz w:val="28"/>
          <w:lang w:val="ru-RU"/>
        </w:rPr>
        <w:t>Владеть</w:t>
      </w:r>
      <w:r w:rsidRPr="00EF111B">
        <w:rPr>
          <w:sz w:val="28"/>
          <w:lang w:val="ru-RU"/>
        </w:rPr>
        <w:tab/>
        <w:t>навыками</w:t>
      </w:r>
      <w:r w:rsidRPr="00EF111B">
        <w:rPr>
          <w:sz w:val="28"/>
          <w:lang w:val="ru-RU"/>
        </w:rPr>
        <w:tab/>
        <w:t>делового</w:t>
      </w:r>
      <w:r w:rsidRPr="00EF111B">
        <w:rPr>
          <w:sz w:val="28"/>
          <w:lang w:val="ru-RU"/>
        </w:rPr>
        <w:tab/>
      </w:r>
      <w:proofErr w:type="gramStart"/>
      <w:r w:rsidRPr="00EF111B">
        <w:rPr>
          <w:sz w:val="28"/>
          <w:lang w:val="ru-RU"/>
        </w:rPr>
        <w:t>общения,</w:t>
      </w:r>
      <w:r w:rsidRPr="00EF111B">
        <w:rPr>
          <w:sz w:val="28"/>
          <w:lang w:val="ru-RU"/>
        </w:rPr>
        <w:tab/>
      </w:r>
      <w:proofErr w:type="gramEnd"/>
      <w:r w:rsidRPr="00EF111B">
        <w:rPr>
          <w:sz w:val="28"/>
          <w:lang w:val="ru-RU"/>
        </w:rPr>
        <w:t>навыками</w:t>
      </w:r>
      <w:r w:rsidRPr="00EF111B">
        <w:rPr>
          <w:sz w:val="28"/>
          <w:lang w:val="ru-RU"/>
        </w:rPr>
        <w:tab/>
        <w:t>работы</w:t>
      </w:r>
      <w:r w:rsidRPr="00EF111B">
        <w:rPr>
          <w:sz w:val="28"/>
          <w:lang w:val="ru-RU"/>
        </w:rPr>
        <w:tab/>
        <w:t>с документами – ОК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5;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5"/>
        </w:numPr>
        <w:tabs>
          <w:tab w:val="left" w:pos="1511"/>
        </w:tabs>
        <w:spacing w:line="357" w:lineRule="auto"/>
        <w:ind w:right="229" w:firstLine="708"/>
        <w:jc w:val="both"/>
        <w:rPr>
          <w:sz w:val="28"/>
          <w:lang w:val="ru-RU"/>
        </w:rPr>
      </w:pPr>
      <w:r w:rsidRPr="00EF111B">
        <w:rPr>
          <w:sz w:val="28"/>
          <w:lang w:val="ru-RU"/>
        </w:rPr>
        <w:t>Самостоятельно определять задачи профессионального и личностного развития, заниматься самообразованием, осознанно пл</w:t>
      </w:r>
      <w:r w:rsidRPr="00EF111B">
        <w:rPr>
          <w:sz w:val="28"/>
          <w:lang w:val="ru-RU"/>
        </w:rPr>
        <w:t>анировать повышение квалификации – ОК</w:t>
      </w:r>
      <w:r w:rsidRPr="00EF111B">
        <w:rPr>
          <w:spacing w:val="-3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8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r w:rsidRPr="00EF111B">
        <w:rPr>
          <w:i/>
          <w:lang w:val="ru-RU"/>
        </w:rPr>
        <w:t xml:space="preserve">Тип: </w:t>
      </w:r>
      <w:r w:rsidRPr="00EF111B">
        <w:rPr>
          <w:lang w:val="ru-RU"/>
        </w:rPr>
        <w:t>внеклассное мероприятие</w:t>
      </w:r>
    </w:p>
    <w:p w:rsidR="00F02A0B" w:rsidRPr="00EF111B" w:rsidRDefault="00F02A0B">
      <w:pPr>
        <w:pStyle w:val="a3"/>
        <w:spacing w:before="3"/>
        <w:rPr>
          <w:sz w:val="38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r w:rsidRPr="00EF111B">
        <w:rPr>
          <w:i/>
          <w:lang w:val="ru-RU"/>
        </w:rPr>
        <w:t xml:space="preserve">Вид: </w:t>
      </w:r>
      <w:r w:rsidRPr="00EF111B">
        <w:rPr>
          <w:lang w:val="ru-RU"/>
        </w:rPr>
        <w:t>практическая работа в форме ролевой игры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spacing w:line="357" w:lineRule="auto"/>
        <w:ind w:left="222" w:firstLine="707"/>
        <w:rPr>
          <w:sz w:val="28"/>
          <w:lang w:val="ru-RU"/>
        </w:rPr>
      </w:pPr>
      <w:r w:rsidRPr="00EF111B">
        <w:rPr>
          <w:i/>
          <w:sz w:val="28"/>
          <w:lang w:val="ru-RU"/>
        </w:rPr>
        <w:t xml:space="preserve">Средства обучения: </w:t>
      </w:r>
      <w:r w:rsidRPr="00EF111B">
        <w:rPr>
          <w:sz w:val="28"/>
          <w:lang w:val="ru-RU"/>
        </w:rPr>
        <w:t>примерная форма трудового договора; образцы резюме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Default="00EF111B">
      <w:pPr>
        <w:ind w:left="930"/>
        <w:rPr>
          <w:i/>
          <w:sz w:val="28"/>
        </w:rPr>
      </w:pPr>
      <w:proofErr w:type="spellStart"/>
      <w:r>
        <w:rPr>
          <w:i/>
          <w:sz w:val="28"/>
        </w:rPr>
        <w:t>Подготовительный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этап</w:t>
      </w:r>
      <w:proofErr w:type="spellEnd"/>
    </w:p>
    <w:p w:rsidR="00F02A0B" w:rsidRDefault="00F02A0B">
      <w:pPr>
        <w:pStyle w:val="a3"/>
        <w:spacing w:before="3"/>
        <w:rPr>
          <w:i/>
          <w:sz w:val="38"/>
        </w:rPr>
      </w:pPr>
    </w:p>
    <w:p w:rsidR="00F02A0B" w:rsidRDefault="00EF111B">
      <w:pPr>
        <w:pStyle w:val="a4"/>
        <w:numPr>
          <w:ilvl w:val="0"/>
          <w:numId w:val="4"/>
        </w:numPr>
        <w:tabs>
          <w:tab w:val="left" w:pos="1211"/>
        </w:tabs>
        <w:ind w:firstLine="708"/>
        <w:rPr>
          <w:sz w:val="28"/>
        </w:rPr>
      </w:pPr>
      <w:proofErr w:type="spellStart"/>
      <w:r>
        <w:rPr>
          <w:sz w:val="28"/>
        </w:rPr>
        <w:t>Разработать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мероприятия</w:t>
      </w:r>
      <w:proofErr w:type="spellEnd"/>
    </w:p>
    <w:p w:rsidR="00F02A0B" w:rsidRDefault="00F02A0B">
      <w:pPr>
        <w:pStyle w:val="a3"/>
        <w:spacing w:before="3"/>
        <w:rPr>
          <w:sz w:val="38"/>
        </w:rPr>
      </w:pPr>
    </w:p>
    <w:p w:rsidR="00F02A0B" w:rsidRDefault="00EF111B">
      <w:pPr>
        <w:pStyle w:val="a4"/>
        <w:numPr>
          <w:ilvl w:val="0"/>
          <w:numId w:val="4"/>
        </w:numPr>
        <w:tabs>
          <w:tab w:val="left" w:pos="1211"/>
        </w:tabs>
        <w:ind w:firstLine="708"/>
        <w:rPr>
          <w:sz w:val="28"/>
        </w:rPr>
      </w:pPr>
      <w:proofErr w:type="spellStart"/>
      <w:r>
        <w:rPr>
          <w:sz w:val="28"/>
        </w:rPr>
        <w:t>Приглашаются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воспитанники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педагоги</w:t>
      </w:r>
      <w:proofErr w:type="spellEnd"/>
    </w:p>
    <w:p w:rsidR="00F02A0B" w:rsidRDefault="00F02A0B">
      <w:pPr>
        <w:rPr>
          <w:sz w:val="28"/>
        </w:r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4"/>
        <w:numPr>
          <w:ilvl w:val="0"/>
          <w:numId w:val="4"/>
        </w:numPr>
        <w:tabs>
          <w:tab w:val="left" w:pos="1486"/>
          <w:tab w:val="left" w:pos="1487"/>
          <w:tab w:val="left" w:pos="3904"/>
          <w:tab w:val="left" w:pos="5906"/>
          <w:tab w:val="left" w:pos="8028"/>
        </w:tabs>
        <w:spacing w:before="67" w:line="360" w:lineRule="auto"/>
        <w:ind w:right="229" w:firstLine="708"/>
        <w:rPr>
          <w:sz w:val="28"/>
          <w:lang w:val="ru-RU"/>
        </w:rPr>
      </w:pPr>
      <w:r w:rsidRPr="00EF111B">
        <w:rPr>
          <w:sz w:val="28"/>
          <w:lang w:val="ru-RU"/>
        </w:rPr>
        <w:lastRenderedPageBreak/>
        <w:t>Разрабатываются</w:t>
      </w:r>
      <w:r w:rsidRPr="00EF111B">
        <w:rPr>
          <w:sz w:val="28"/>
          <w:lang w:val="ru-RU"/>
        </w:rPr>
        <w:tab/>
        <w:t>методические</w:t>
      </w:r>
      <w:r w:rsidRPr="00EF111B">
        <w:rPr>
          <w:sz w:val="28"/>
          <w:lang w:val="ru-RU"/>
        </w:rPr>
        <w:tab/>
      </w:r>
      <w:proofErr w:type="gramStart"/>
      <w:r w:rsidRPr="00EF111B">
        <w:rPr>
          <w:sz w:val="28"/>
          <w:lang w:val="ru-RU"/>
        </w:rPr>
        <w:t>рекомендации,</w:t>
      </w:r>
      <w:r w:rsidRPr="00EF111B">
        <w:rPr>
          <w:sz w:val="28"/>
          <w:lang w:val="ru-RU"/>
        </w:rPr>
        <w:tab/>
      </w:r>
      <w:proofErr w:type="gramEnd"/>
      <w:r w:rsidRPr="00EF111B">
        <w:rPr>
          <w:sz w:val="28"/>
          <w:lang w:val="ru-RU"/>
        </w:rPr>
        <w:t>презентация, раздаточный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материал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Default="00EF111B">
      <w:pPr>
        <w:spacing w:before="1"/>
        <w:ind w:left="930"/>
        <w:rPr>
          <w:i/>
          <w:sz w:val="28"/>
        </w:rPr>
      </w:pPr>
      <w:proofErr w:type="spellStart"/>
      <w:r>
        <w:rPr>
          <w:i/>
          <w:sz w:val="28"/>
        </w:rPr>
        <w:t>Основная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часть</w:t>
      </w:r>
      <w:proofErr w:type="spellEnd"/>
    </w:p>
    <w:p w:rsidR="00F02A0B" w:rsidRDefault="00F02A0B">
      <w:pPr>
        <w:pStyle w:val="a3"/>
        <w:spacing w:before="4"/>
        <w:rPr>
          <w:i/>
          <w:sz w:val="38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ind w:firstLine="708"/>
        <w:rPr>
          <w:sz w:val="28"/>
        </w:rPr>
      </w:pPr>
      <w:proofErr w:type="spellStart"/>
      <w:r>
        <w:rPr>
          <w:sz w:val="28"/>
        </w:rPr>
        <w:t>этапы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задачи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этапа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1"/>
        <w:rPr>
          <w:sz w:val="38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ind w:firstLine="708"/>
        <w:rPr>
          <w:sz w:val="28"/>
        </w:rPr>
      </w:pP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3"/>
        <w:rPr>
          <w:sz w:val="38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spacing w:before="1"/>
        <w:ind w:firstLine="708"/>
        <w:rPr>
          <w:sz w:val="28"/>
        </w:rPr>
      </w:pPr>
      <w:proofErr w:type="spellStart"/>
      <w:r>
        <w:rPr>
          <w:sz w:val="28"/>
        </w:rPr>
        <w:t>деятельность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педагога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5"/>
        <w:rPr>
          <w:sz w:val="38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ind w:firstLine="708"/>
        <w:rPr>
          <w:sz w:val="28"/>
        </w:rPr>
      </w:pPr>
      <w:proofErr w:type="spellStart"/>
      <w:r>
        <w:rPr>
          <w:sz w:val="28"/>
        </w:rPr>
        <w:t>деятельность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воспитанников</w:t>
      </w:r>
      <w:proofErr w:type="spellEnd"/>
      <w:r>
        <w:rPr>
          <w:sz w:val="28"/>
        </w:rPr>
        <w:t>;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ind w:firstLine="708"/>
        <w:rPr>
          <w:sz w:val="28"/>
        </w:rPr>
      </w:pPr>
      <w:proofErr w:type="spellStart"/>
      <w:proofErr w:type="gramStart"/>
      <w:r>
        <w:rPr>
          <w:sz w:val="28"/>
        </w:rPr>
        <w:t>используемые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методы</w:t>
      </w:r>
      <w:proofErr w:type="spellEnd"/>
      <w:r>
        <w:rPr>
          <w:sz w:val="28"/>
        </w:rPr>
        <w:t>.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Default="00EF111B">
      <w:pPr>
        <w:pStyle w:val="a3"/>
        <w:ind w:left="930"/>
      </w:pPr>
      <w:r>
        <w:t xml:space="preserve">1. </w:t>
      </w:r>
      <w:proofErr w:type="spellStart"/>
      <w:r>
        <w:t>Организационный</w:t>
      </w:r>
      <w:proofErr w:type="spellEnd"/>
      <w:r>
        <w:t xml:space="preserve"> </w:t>
      </w:r>
      <w:proofErr w:type="spellStart"/>
      <w:r>
        <w:t>этап</w:t>
      </w:r>
      <w:proofErr w:type="spellEnd"/>
      <w:r>
        <w:t>: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Pr="00EF111B" w:rsidRDefault="00EF111B">
      <w:pPr>
        <w:pStyle w:val="a3"/>
        <w:spacing w:line="568" w:lineRule="auto"/>
        <w:ind w:left="930" w:right="1096"/>
        <w:rPr>
          <w:lang w:val="ru-RU"/>
        </w:rPr>
      </w:pPr>
      <w:proofErr w:type="gramStart"/>
      <w:r w:rsidRPr="00EF111B">
        <w:rPr>
          <w:lang w:val="ru-RU"/>
        </w:rPr>
        <w:t>а</w:t>
      </w:r>
      <w:proofErr w:type="gramEnd"/>
      <w:r w:rsidRPr="00EF111B">
        <w:rPr>
          <w:lang w:val="ru-RU"/>
        </w:rPr>
        <w:t>). Задача – подготовить воспитанника к работе на мероприятии</w:t>
      </w:r>
      <w:proofErr w:type="gramStart"/>
      <w:r w:rsidRPr="00EF111B">
        <w:rPr>
          <w:lang w:val="ru-RU"/>
        </w:rPr>
        <w:t>. б</w:t>
      </w:r>
      <w:proofErr w:type="gramEnd"/>
      <w:r w:rsidRPr="00EF111B">
        <w:rPr>
          <w:lang w:val="ru-RU"/>
        </w:rPr>
        <w:t>). Содержание – проверка готовности к работе.</w:t>
      </w:r>
    </w:p>
    <w:p w:rsidR="00F02A0B" w:rsidRPr="00EF111B" w:rsidRDefault="00EF111B">
      <w:pPr>
        <w:pStyle w:val="a3"/>
        <w:spacing w:before="19" w:line="357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t>в</w:t>
      </w:r>
      <w:proofErr w:type="gramEnd"/>
      <w:r w:rsidRPr="00EF111B">
        <w:rPr>
          <w:lang w:val="ru-RU"/>
        </w:rPr>
        <w:t>). Условия проведения и получения положительного результата – доброжелательность, собранность, волевая направленность.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Default="00EF111B">
      <w:pPr>
        <w:pStyle w:val="a4"/>
        <w:numPr>
          <w:ilvl w:val="0"/>
          <w:numId w:val="3"/>
        </w:numPr>
        <w:tabs>
          <w:tab w:val="left" w:pos="1406"/>
        </w:tabs>
        <w:spacing w:line="357" w:lineRule="auto"/>
        <w:ind w:right="222" w:firstLine="708"/>
        <w:jc w:val="both"/>
        <w:rPr>
          <w:sz w:val="28"/>
        </w:rPr>
      </w:pPr>
      <w:r w:rsidRPr="00EF111B">
        <w:rPr>
          <w:sz w:val="28"/>
          <w:lang w:val="ru-RU"/>
        </w:rPr>
        <w:t xml:space="preserve">Приветствует присутствующих, устанавливает эмоциональный контакт. </w:t>
      </w:r>
      <w:proofErr w:type="spellStart"/>
      <w:r>
        <w:rPr>
          <w:sz w:val="28"/>
        </w:rPr>
        <w:t>Слушают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эмоционально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настраиваются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Эмоциональное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стимулирование</w:t>
      </w:r>
      <w:proofErr w:type="spellEnd"/>
      <w:r>
        <w:rPr>
          <w:sz w:val="28"/>
        </w:rPr>
        <w:t>.</w:t>
      </w:r>
    </w:p>
    <w:p w:rsidR="00F02A0B" w:rsidRDefault="00F02A0B">
      <w:pPr>
        <w:pStyle w:val="a3"/>
        <w:spacing w:before="1"/>
        <w:rPr>
          <w:sz w:val="25"/>
        </w:rPr>
      </w:pPr>
    </w:p>
    <w:p w:rsidR="00F02A0B" w:rsidRDefault="00EF111B">
      <w:pPr>
        <w:pStyle w:val="a4"/>
        <w:numPr>
          <w:ilvl w:val="0"/>
          <w:numId w:val="3"/>
        </w:numPr>
        <w:tabs>
          <w:tab w:val="left" w:pos="1211"/>
        </w:tabs>
        <w:ind w:left="1210" w:hanging="280"/>
        <w:rPr>
          <w:sz w:val="28"/>
        </w:rPr>
      </w:pPr>
      <w:proofErr w:type="spellStart"/>
      <w:r>
        <w:rPr>
          <w:sz w:val="28"/>
        </w:rPr>
        <w:t>Мотивационный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этап</w:t>
      </w:r>
      <w:proofErr w:type="spellEnd"/>
      <w:r>
        <w:rPr>
          <w:sz w:val="28"/>
        </w:rPr>
        <w:t>: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proofErr w:type="gramStart"/>
      <w:r w:rsidRPr="00EF111B">
        <w:rPr>
          <w:lang w:val="ru-RU"/>
        </w:rPr>
        <w:t>а</w:t>
      </w:r>
      <w:proofErr w:type="gramEnd"/>
      <w:r w:rsidRPr="00EF111B">
        <w:rPr>
          <w:lang w:val="ru-RU"/>
        </w:rPr>
        <w:t>). Задача – мотивация на предстоящую деятельность.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line="357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t>б</w:t>
      </w:r>
      <w:proofErr w:type="gramEnd"/>
      <w:r w:rsidRPr="00EF111B">
        <w:rPr>
          <w:lang w:val="ru-RU"/>
        </w:rPr>
        <w:t>). Содержание – постановка проблемы, сообщение темы, целей, регламента, условий.</w:t>
      </w:r>
    </w:p>
    <w:p w:rsidR="00F02A0B" w:rsidRPr="00EF111B" w:rsidRDefault="00F02A0B">
      <w:pPr>
        <w:spacing w:line="357" w:lineRule="auto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7" w:line="360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lastRenderedPageBreak/>
        <w:t>в</w:t>
      </w:r>
      <w:proofErr w:type="gramEnd"/>
      <w:r w:rsidRPr="00EF111B">
        <w:rPr>
          <w:lang w:val="ru-RU"/>
        </w:rPr>
        <w:t>). Условия проведения и получения положительного результата – направить на предстоящую деятельность.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3"/>
        <w:spacing w:before="1"/>
        <w:ind w:left="930"/>
        <w:rPr>
          <w:lang w:val="ru-RU"/>
        </w:rPr>
      </w:pPr>
      <w:r w:rsidRPr="00EF111B">
        <w:rPr>
          <w:lang w:val="ru-RU"/>
        </w:rPr>
        <w:t>Ставит проблему, сообщает тему, регламент, условия провед</w:t>
      </w:r>
      <w:r w:rsidRPr="00EF111B">
        <w:rPr>
          <w:lang w:val="ru-RU"/>
        </w:rPr>
        <w:t>ения: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before="1" w:line="357" w:lineRule="auto"/>
        <w:ind w:left="222" w:firstLine="707"/>
        <w:rPr>
          <w:lang w:val="ru-RU"/>
        </w:rPr>
      </w:pPr>
      <w:r w:rsidRPr="00EF111B">
        <w:rPr>
          <w:lang w:val="ru-RU"/>
        </w:rPr>
        <w:t>Слушают, концентрируют внимание, настраиваются на предстоящую деятельность.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3"/>
        <w:spacing w:line="357" w:lineRule="auto"/>
        <w:ind w:left="222" w:firstLine="707"/>
        <w:rPr>
          <w:lang w:val="ru-RU"/>
        </w:rPr>
      </w:pPr>
      <w:r w:rsidRPr="00EF111B">
        <w:rPr>
          <w:lang w:val="ru-RU"/>
        </w:rPr>
        <w:t>Информационно – побуждающие, развитие мотивационной сферы, эмоциональное стимулирование.</w:t>
      </w:r>
    </w:p>
    <w:p w:rsidR="00F02A0B" w:rsidRPr="00EF111B" w:rsidRDefault="00F02A0B">
      <w:pPr>
        <w:pStyle w:val="a3"/>
        <w:spacing w:before="2"/>
        <w:rPr>
          <w:sz w:val="25"/>
          <w:lang w:val="ru-RU"/>
        </w:rPr>
      </w:pPr>
    </w:p>
    <w:p w:rsidR="00F02A0B" w:rsidRDefault="00EF111B">
      <w:pPr>
        <w:pStyle w:val="a4"/>
        <w:numPr>
          <w:ilvl w:val="0"/>
          <w:numId w:val="3"/>
        </w:numPr>
        <w:tabs>
          <w:tab w:val="left" w:pos="1211"/>
        </w:tabs>
        <w:ind w:left="1210" w:hanging="280"/>
        <w:rPr>
          <w:sz w:val="28"/>
        </w:rPr>
      </w:pPr>
      <w:proofErr w:type="spellStart"/>
      <w:r>
        <w:rPr>
          <w:sz w:val="28"/>
        </w:rPr>
        <w:t>Основной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этап</w:t>
      </w:r>
      <w:proofErr w:type="spellEnd"/>
      <w:r>
        <w:rPr>
          <w:sz w:val="28"/>
        </w:rPr>
        <w:t>: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proofErr w:type="gramStart"/>
      <w:r w:rsidRPr="00EF111B">
        <w:rPr>
          <w:lang w:val="ru-RU"/>
        </w:rPr>
        <w:t>а</w:t>
      </w:r>
      <w:proofErr w:type="gramEnd"/>
      <w:r w:rsidRPr="00EF111B">
        <w:rPr>
          <w:lang w:val="ru-RU"/>
        </w:rPr>
        <w:t>). Задача – создание условий для работы на мероприятии.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line="357" w:lineRule="auto"/>
        <w:ind w:left="222" w:right="232" w:firstLine="707"/>
        <w:jc w:val="both"/>
        <w:rPr>
          <w:lang w:val="ru-RU"/>
        </w:rPr>
      </w:pPr>
      <w:proofErr w:type="gramStart"/>
      <w:r w:rsidRPr="00EF111B">
        <w:rPr>
          <w:lang w:val="ru-RU"/>
        </w:rPr>
        <w:t>б</w:t>
      </w:r>
      <w:proofErr w:type="gramEnd"/>
      <w:r w:rsidRPr="00EF111B">
        <w:rPr>
          <w:lang w:val="ru-RU"/>
        </w:rPr>
        <w:t>). Содержание – организация проведения деловой игры, обсуждение вопросов, возникших в ходе игры, написание резюме, составление трудового договора.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3"/>
        <w:spacing w:line="357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t>в</w:t>
      </w:r>
      <w:proofErr w:type="gramEnd"/>
      <w:r w:rsidRPr="00EF111B">
        <w:rPr>
          <w:lang w:val="ru-RU"/>
        </w:rPr>
        <w:t>). Условия проведения и получения положительного результата – эмоциональный рабочий настрой.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Pr="00EF111B" w:rsidRDefault="00EF111B">
      <w:pPr>
        <w:pStyle w:val="a3"/>
        <w:ind w:left="930"/>
        <w:rPr>
          <w:lang w:val="ru-RU"/>
        </w:rPr>
      </w:pPr>
      <w:proofErr w:type="gramStart"/>
      <w:r w:rsidRPr="00EF111B">
        <w:rPr>
          <w:lang w:val="ru-RU"/>
        </w:rPr>
        <w:t>г</w:t>
      </w:r>
      <w:proofErr w:type="gramEnd"/>
      <w:r w:rsidRPr="00EF111B">
        <w:rPr>
          <w:lang w:val="ru-RU"/>
        </w:rPr>
        <w:t>). Организу</w:t>
      </w:r>
      <w:r w:rsidRPr="00EF111B">
        <w:rPr>
          <w:lang w:val="ru-RU"/>
        </w:rPr>
        <w:t>ет работу на мероприятии.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line="360" w:lineRule="auto"/>
        <w:ind w:left="222" w:right="227" w:firstLine="707"/>
        <w:jc w:val="both"/>
        <w:rPr>
          <w:lang w:val="ru-RU"/>
        </w:rPr>
      </w:pPr>
      <w:proofErr w:type="gramStart"/>
      <w:r w:rsidRPr="00EF111B">
        <w:rPr>
          <w:lang w:val="ru-RU"/>
        </w:rPr>
        <w:t>д</w:t>
      </w:r>
      <w:proofErr w:type="gramEnd"/>
      <w:r w:rsidRPr="00EF111B">
        <w:rPr>
          <w:lang w:val="ru-RU"/>
        </w:rPr>
        <w:t>). Слушают, задают вопросы, предлагают свою точку зрения на предложенные ситуации; моделируют ситуации; находят пути решения их предложенных ситуаций; обосновывают ответ; предлагают для обсуждения ситуации из своего опыта, плани</w:t>
      </w:r>
      <w:r w:rsidRPr="00EF111B">
        <w:rPr>
          <w:lang w:val="ru-RU"/>
        </w:rPr>
        <w:t>руют свое социальное поведение, заполняют предложенную документацию.</w:t>
      </w:r>
    </w:p>
    <w:p w:rsidR="00F02A0B" w:rsidRPr="00EF111B" w:rsidRDefault="00F02A0B">
      <w:pPr>
        <w:pStyle w:val="a3"/>
        <w:spacing w:before="10"/>
        <w:rPr>
          <w:sz w:val="24"/>
          <w:lang w:val="ru-RU"/>
        </w:rPr>
      </w:pPr>
    </w:p>
    <w:p w:rsidR="00F02A0B" w:rsidRDefault="00EF111B">
      <w:pPr>
        <w:pStyle w:val="a3"/>
        <w:ind w:left="930"/>
      </w:pPr>
      <w:r>
        <w:t xml:space="preserve">е). </w:t>
      </w:r>
      <w:proofErr w:type="spellStart"/>
      <w:r>
        <w:t>Проблемный</w:t>
      </w:r>
      <w:proofErr w:type="spellEnd"/>
      <w:r>
        <w:t xml:space="preserve">, </w:t>
      </w:r>
      <w:proofErr w:type="spellStart"/>
      <w:r>
        <w:t>словесный</w:t>
      </w:r>
      <w:proofErr w:type="spellEnd"/>
      <w:r>
        <w:t>.</w:t>
      </w:r>
    </w:p>
    <w:p w:rsidR="00F02A0B" w:rsidRDefault="00F02A0B">
      <w:pPr>
        <w:pStyle w:val="a3"/>
        <w:spacing w:before="4"/>
        <w:rPr>
          <w:sz w:val="38"/>
        </w:rPr>
      </w:pPr>
    </w:p>
    <w:p w:rsidR="00F02A0B" w:rsidRDefault="00EF111B">
      <w:pPr>
        <w:pStyle w:val="a4"/>
        <w:numPr>
          <w:ilvl w:val="0"/>
          <w:numId w:val="3"/>
        </w:numPr>
        <w:tabs>
          <w:tab w:val="left" w:pos="1211"/>
        </w:tabs>
        <w:ind w:left="1210" w:hanging="280"/>
        <w:rPr>
          <w:sz w:val="28"/>
        </w:rPr>
      </w:pPr>
      <w:proofErr w:type="spellStart"/>
      <w:r>
        <w:rPr>
          <w:sz w:val="28"/>
        </w:rPr>
        <w:t>Заключительный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этап</w:t>
      </w:r>
      <w:proofErr w:type="spellEnd"/>
    </w:p>
    <w:p w:rsidR="00F02A0B" w:rsidRDefault="00F02A0B">
      <w:pPr>
        <w:rPr>
          <w:sz w:val="28"/>
        </w:r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Pr="00EF111B" w:rsidRDefault="00EF111B">
      <w:pPr>
        <w:pStyle w:val="a3"/>
        <w:spacing w:before="67" w:line="360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lastRenderedPageBreak/>
        <w:t>а</w:t>
      </w:r>
      <w:proofErr w:type="gramEnd"/>
      <w:r w:rsidRPr="00EF111B">
        <w:rPr>
          <w:lang w:val="ru-RU"/>
        </w:rPr>
        <w:t>). Задача – подведение итогов мероприятия, выводы о достижении поставленной цели.</w:t>
      </w:r>
    </w:p>
    <w:p w:rsidR="00F02A0B" w:rsidRPr="00EF111B" w:rsidRDefault="00F02A0B">
      <w:pPr>
        <w:pStyle w:val="a3"/>
        <w:spacing w:before="9"/>
        <w:rPr>
          <w:sz w:val="24"/>
          <w:lang w:val="ru-RU"/>
        </w:rPr>
      </w:pPr>
    </w:p>
    <w:p w:rsidR="00F02A0B" w:rsidRPr="00EF111B" w:rsidRDefault="00EF111B">
      <w:pPr>
        <w:pStyle w:val="a3"/>
        <w:spacing w:before="1"/>
        <w:ind w:left="930"/>
        <w:rPr>
          <w:lang w:val="ru-RU"/>
        </w:rPr>
      </w:pPr>
      <w:proofErr w:type="gramStart"/>
      <w:r w:rsidRPr="00EF111B">
        <w:rPr>
          <w:lang w:val="ru-RU"/>
        </w:rPr>
        <w:t>б</w:t>
      </w:r>
      <w:proofErr w:type="gramEnd"/>
      <w:r w:rsidRPr="00EF111B">
        <w:rPr>
          <w:lang w:val="ru-RU"/>
        </w:rPr>
        <w:t>). Содержание – обобщение и выводы о проведении мероприятия.</w:t>
      </w:r>
    </w:p>
    <w:p w:rsidR="00F02A0B" w:rsidRPr="00EF111B" w:rsidRDefault="00F02A0B">
      <w:pPr>
        <w:pStyle w:val="a3"/>
        <w:spacing w:before="6"/>
        <w:rPr>
          <w:sz w:val="38"/>
          <w:lang w:val="ru-RU"/>
        </w:rPr>
      </w:pPr>
    </w:p>
    <w:p w:rsidR="00F02A0B" w:rsidRPr="00EF111B" w:rsidRDefault="00EF111B">
      <w:pPr>
        <w:pStyle w:val="a3"/>
        <w:spacing w:before="1" w:line="357" w:lineRule="auto"/>
        <w:ind w:left="222" w:firstLine="707"/>
        <w:rPr>
          <w:lang w:val="ru-RU"/>
        </w:rPr>
      </w:pPr>
      <w:proofErr w:type="gramStart"/>
      <w:r w:rsidRPr="00EF111B">
        <w:rPr>
          <w:lang w:val="ru-RU"/>
        </w:rPr>
        <w:t>в</w:t>
      </w:r>
      <w:proofErr w:type="gramEnd"/>
      <w:r w:rsidRPr="00EF111B">
        <w:rPr>
          <w:lang w:val="ru-RU"/>
        </w:rPr>
        <w:t>). Условия проведения и получения положительного результата – атмосфера благожелательности и взаимопонимания.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0"/>
          <w:numId w:val="3"/>
        </w:numPr>
        <w:tabs>
          <w:tab w:val="left" w:pos="1214"/>
        </w:tabs>
        <w:spacing w:line="357" w:lineRule="auto"/>
        <w:ind w:right="228" w:firstLine="708"/>
        <w:rPr>
          <w:sz w:val="28"/>
          <w:lang w:val="ru-RU"/>
        </w:rPr>
      </w:pPr>
      <w:r w:rsidRPr="00EF111B">
        <w:rPr>
          <w:sz w:val="28"/>
          <w:lang w:val="ru-RU"/>
        </w:rPr>
        <w:t>Делает выводы: о результатах, достижении поставленных целей, дает благожелательное</w:t>
      </w:r>
      <w:r w:rsidRPr="00EF111B">
        <w:rPr>
          <w:spacing w:val="-4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напутствие;</w:t>
      </w:r>
    </w:p>
    <w:p w:rsidR="00F02A0B" w:rsidRPr="00EF111B" w:rsidRDefault="00F02A0B">
      <w:pPr>
        <w:pStyle w:val="a3"/>
        <w:spacing w:before="4"/>
        <w:rPr>
          <w:sz w:val="25"/>
          <w:lang w:val="ru-RU"/>
        </w:rPr>
      </w:pPr>
    </w:p>
    <w:p w:rsidR="00F02A0B" w:rsidRPr="00EF111B" w:rsidRDefault="00EF111B">
      <w:pPr>
        <w:pStyle w:val="a4"/>
        <w:numPr>
          <w:ilvl w:val="2"/>
          <w:numId w:val="10"/>
        </w:numPr>
        <w:tabs>
          <w:tab w:val="left" w:pos="1297"/>
          <w:tab w:val="left" w:pos="1298"/>
          <w:tab w:val="left" w:pos="1711"/>
          <w:tab w:val="left" w:pos="2781"/>
          <w:tab w:val="left" w:pos="3328"/>
          <w:tab w:val="left" w:pos="5244"/>
          <w:tab w:val="left" w:pos="7007"/>
          <w:tab w:val="left" w:pos="8225"/>
        </w:tabs>
        <w:spacing w:line="357" w:lineRule="auto"/>
        <w:ind w:right="226" w:firstLine="708"/>
        <w:rPr>
          <w:sz w:val="28"/>
          <w:lang w:val="ru-RU"/>
        </w:rPr>
      </w:pPr>
      <w:proofErr w:type="gramStart"/>
      <w:r w:rsidRPr="00EF111B">
        <w:rPr>
          <w:sz w:val="28"/>
          <w:lang w:val="ru-RU"/>
        </w:rPr>
        <w:t>о</w:t>
      </w:r>
      <w:proofErr w:type="gramEnd"/>
      <w:r w:rsidRPr="00EF111B">
        <w:rPr>
          <w:sz w:val="28"/>
          <w:lang w:val="ru-RU"/>
        </w:rPr>
        <w:tab/>
        <w:t>работе</w:t>
      </w:r>
      <w:r w:rsidRPr="00EF111B">
        <w:rPr>
          <w:sz w:val="28"/>
          <w:lang w:val="ru-RU"/>
        </w:rPr>
        <w:tab/>
        <w:t>на</w:t>
      </w:r>
      <w:r w:rsidRPr="00EF111B">
        <w:rPr>
          <w:sz w:val="28"/>
          <w:lang w:val="ru-RU"/>
        </w:rPr>
        <w:tab/>
        <w:t>мероприятии,</w:t>
      </w:r>
      <w:r w:rsidRPr="00EF111B">
        <w:rPr>
          <w:sz w:val="28"/>
          <w:lang w:val="ru-RU"/>
        </w:rPr>
        <w:tab/>
        <w:t>результатах,</w:t>
      </w:r>
      <w:r w:rsidRPr="00EF111B">
        <w:rPr>
          <w:sz w:val="28"/>
          <w:lang w:val="ru-RU"/>
        </w:rPr>
        <w:tab/>
        <w:t>степени</w:t>
      </w:r>
      <w:r w:rsidRPr="00EF111B">
        <w:rPr>
          <w:sz w:val="28"/>
          <w:lang w:val="ru-RU"/>
        </w:rPr>
        <w:tab/>
        <w:t>полезности полученной</w:t>
      </w:r>
      <w:r w:rsidRPr="00EF111B">
        <w:rPr>
          <w:spacing w:val="-1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информации.</w:t>
      </w:r>
    </w:p>
    <w:p w:rsidR="00F02A0B" w:rsidRPr="00EF111B" w:rsidRDefault="00F02A0B">
      <w:pPr>
        <w:pStyle w:val="a3"/>
        <w:spacing w:before="1"/>
        <w:rPr>
          <w:sz w:val="25"/>
          <w:lang w:val="ru-RU"/>
        </w:rPr>
      </w:pPr>
    </w:p>
    <w:p w:rsidR="00F02A0B" w:rsidRDefault="00EF111B">
      <w:pPr>
        <w:pStyle w:val="a4"/>
        <w:numPr>
          <w:ilvl w:val="2"/>
          <w:numId w:val="10"/>
        </w:numPr>
        <w:tabs>
          <w:tab w:val="left" w:pos="1094"/>
        </w:tabs>
        <w:ind w:firstLine="708"/>
        <w:rPr>
          <w:sz w:val="28"/>
        </w:rPr>
      </w:pPr>
      <w:proofErr w:type="spellStart"/>
      <w:proofErr w:type="gramStart"/>
      <w:r>
        <w:rPr>
          <w:sz w:val="28"/>
        </w:rPr>
        <w:t>эмоциональное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стимулирование</w:t>
      </w:r>
      <w:proofErr w:type="spellEnd"/>
      <w:r>
        <w:rPr>
          <w:sz w:val="28"/>
        </w:rPr>
        <w:t>.</w:t>
      </w:r>
    </w:p>
    <w:p w:rsidR="00F02A0B" w:rsidRDefault="00F02A0B">
      <w:pPr>
        <w:pStyle w:val="a3"/>
        <w:spacing w:before="3"/>
        <w:rPr>
          <w:sz w:val="38"/>
        </w:rPr>
      </w:pPr>
    </w:p>
    <w:p w:rsidR="00F02A0B" w:rsidRDefault="00EF111B">
      <w:pPr>
        <w:spacing w:before="1"/>
        <w:ind w:left="930"/>
        <w:rPr>
          <w:i/>
          <w:sz w:val="28"/>
        </w:rPr>
      </w:pPr>
      <w:proofErr w:type="spellStart"/>
      <w:r>
        <w:rPr>
          <w:i/>
          <w:sz w:val="28"/>
        </w:rPr>
        <w:t>Аналитический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этап</w:t>
      </w:r>
      <w:proofErr w:type="spellEnd"/>
    </w:p>
    <w:p w:rsidR="00F02A0B" w:rsidRDefault="00F02A0B">
      <w:pPr>
        <w:pStyle w:val="a3"/>
        <w:spacing w:before="6"/>
        <w:rPr>
          <w:i/>
          <w:sz w:val="38"/>
        </w:rPr>
      </w:pPr>
    </w:p>
    <w:p w:rsidR="00F02A0B" w:rsidRDefault="00EF111B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8"/>
        </w:rPr>
      </w:pPr>
      <w:proofErr w:type="spellStart"/>
      <w:r>
        <w:rPr>
          <w:sz w:val="28"/>
        </w:rPr>
        <w:t>Самооценка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внеклассного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</w:t>
      </w:r>
      <w:r>
        <w:rPr>
          <w:sz w:val="28"/>
        </w:rPr>
        <w:t>приятия</w:t>
      </w:r>
      <w:proofErr w:type="spellEnd"/>
    </w:p>
    <w:p w:rsidR="00F02A0B" w:rsidRDefault="00EF111B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57"/>
        <w:rPr>
          <w:sz w:val="28"/>
        </w:rPr>
      </w:pPr>
      <w:proofErr w:type="spellStart"/>
      <w:r>
        <w:rPr>
          <w:sz w:val="28"/>
        </w:rPr>
        <w:t>Выводы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положительные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отрицательные</w:t>
      </w:r>
      <w:proofErr w:type="spellEnd"/>
      <w:r>
        <w:rPr>
          <w:sz w:val="28"/>
        </w:rPr>
        <w:t>)</w:t>
      </w:r>
    </w:p>
    <w:p w:rsidR="00F02A0B" w:rsidRDefault="00F02A0B">
      <w:pPr>
        <w:rPr>
          <w:sz w:val="28"/>
        </w:rPr>
        <w:sectPr w:rsidR="00F02A0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3"/>
        <w:spacing w:before="65"/>
        <w:ind w:left="3932"/>
      </w:pPr>
      <w:r>
        <w:lastRenderedPageBreak/>
        <w:t>ЗАКЛЮЧЕНИЕ</w:t>
      </w:r>
    </w:p>
    <w:p w:rsidR="00F02A0B" w:rsidRDefault="00F02A0B">
      <w:pPr>
        <w:pStyle w:val="a3"/>
        <w:spacing w:before="7"/>
        <w:rPr>
          <w:sz w:val="38"/>
        </w:rPr>
      </w:pPr>
    </w:p>
    <w:p w:rsidR="00F02A0B" w:rsidRPr="00EF111B" w:rsidRDefault="00EF111B">
      <w:pPr>
        <w:pStyle w:val="a3"/>
        <w:spacing w:line="360" w:lineRule="auto"/>
        <w:ind w:left="222" w:right="222" w:firstLine="707"/>
        <w:jc w:val="both"/>
        <w:rPr>
          <w:lang w:val="ru-RU"/>
        </w:rPr>
      </w:pPr>
      <w:r w:rsidRPr="00EF111B">
        <w:rPr>
          <w:lang w:val="ru-RU"/>
        </w:rPr>
        <w:t xml:space="preserve">В настоящее время значимым в образовательном и воспитательном процессе современного образовательного учреждения является </w:t>
      </w:r>
      <w:proofErr w:type="spellStart"/>
      <w:r w:rsidRPr="00EF111B">
        <w:rPr>
          <w:lang w:val="ru-RU"/>
        </w:rPr>
        <w:t>компетентностный</w:t>
      </w:r>
      <w:proofErr w:type="spellEnd"/>
      <w:r w:rsidRPr="00EF111B">
        <w:rPr>
          <w:lang w:val="ru-RU"/>
        </w:rPr>
        <w:t xml:space="preserve"> подход. Перед педагогами ставятся задачи формирования компетенций воспитанников, как необходимого условия их самореали</w:t>
      </w:r>
      <w:r w:rsidRPr="00EF111B">
        <w:rPr>
          <w:lang w:val="ru-RU"/>
        </w:rPr>
        <w:t>зации. Образовательный процесс должен быть направлен на достижение такого уровня образованности, который был бы достаточен для самостоятельного творческого решения мировоззренческих проблем теоретического и прикладного характера. Поставленная перед образов</w:t>
      </w:r>
      <w:r w:rsidRPr="00EF111B">
        <w:rPr>
          <w:lang w:val="ru-RU"/>
        </w:rPr>
        <w:t>ательным учреждением задача подготовка квалифицированного, конкурентного специалиста, свободно владеющего своей профессией на уровне мировых стандартов, а также свободно ориентирующегося в сложных областях деятельности. Все больше возникает потребность в ф</w:t>
      </w:r>
      <w:r w:rsidRPr="00EF111B">
        <w:rPr>
          <w:lang w:val="ru-RU"/>
        </w:rPr>
        <w:t>ормировании у выпускников способности применять знания в различных ситуациях и решать жизненные проблемы, самостоятельно ставить личностно и социально значимые цели, проектировать траекторию их достижения во всем социальном пространстве, прогнозировать воз</w:t>
      </w:r>
      <w:r w:rsidRPr="00EF111B">
        <w:rPr>
          <w:lang w:val="ru-RU"/>
        </w:rPr>
        <w:t xml:space="preserve">можные результаты, планировать время, самостоятельно находить необходимую информацию. Подготовить выпускника к самостоятельной жизни – это не только подсказать и помочь, но и сформировать самостоятельность мышления, инициативу и ответственность, поисковую </w:t>
      </w:r>
      <w:r w:rsidRPr="00EF111B">
        <w:rPr>
          <w:lang w:val="ru-RU"/>
        </w:rPr>
        <w:t>активность и предприимчивость, умение творчески разрешать возникающие проблемы. Для успешной подготовки детей-сирот и детей, оставшихся без попечения родителей к самостоятельной жизни необходимо проводить мероприятия, содержащие в себе процесс «проживания»</w:t>
      </w:r>
      <w:r w:rsidRPr="00EF111B">
        <w:rPr>
          <w:lang w:val="ru-RU"/>
        </w:rPr>
        <w:t xml:space="preserve"> в определенной ситуации, выявления новых способов взаимодействия с окружающими и иного ощущения внешнего мира. Как метод моделирования социальных отношений, включающий в себя процесс «проживания» определенных ситуации, в данной работе предложено использов</w:t>
      </w:r>
      <w:r w:rsidRPr="00EF111B">
        <w:rPr>
          <w:lang w:val="ru-RU"/>
        </w:rPr>
        <w:t>ание педагогам имитационных игр.</w:t>
      </w:r>
    </w:p>
    <w:p w:rsidR="00F02A0B" w:rsidRPr="00EF111B" w:rsidRDefault="00F02A0B">
      <w:pPr>
        <w:spacing w:line="360" w:lineRule="auto"/>
        <w:jc w:val="both"/>
        <w:rPr>
          <w:lang w:val="ru-RU"/>
        </w:rPr>
        <w:sectPr w:rsidR="00F02A0B" w:rsidRPr="00EF111B">
          <w:pgSz w:w="11910" w:h="16840"/>
          <w:pgMar w:top="1040" w:right="620" w:bottom="280" w:left="1480" w:header="720" w:footer="720" w:gutter="0"/>
          <w:cols w:space="720"/>
        </w:sectPr>
      </w:pPr>
    </w:p>
    <w:p w:rsidR="00F02A0B" w:rsidRDefault="00EF111B">
      <w:pPr>
        <w:pStyle w:val="a3"/>
        <w:spacing w:before="65"/>
        <w:ind w:left="1971"/>
      </w:pPr>
      <w:r>
        <w:lastRenderedPageBreak/>
        <w:t>СПИСОК ИСПОЛЬЗОВАННОЙ ЛИТЕРАТУРЫ</w:t>
      </w:r>
    </w:p>
    <w:p w:rsidR="00F02A0B" w:rsidRDefault="00F02A0B">
      <w:pPr>
        <w:pStyle w:val="a3"/>
        <w:spacing w:before="7"/>
        <w:rPr>
          <w:sz w:val="38"/>
        </w:rPr>
      </w:pPr>
    </w:p>
    <w:p w:rsidR="00F02A0B" w:rsidRPr="00EF111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firstLine="0"/>
        <w:rPr>
          <w:sz w:val="28"/>
          <w:lang w:val="ru-RU"/>
        </w:rPr>
      </w:pPr>
      <w:r w:rsidRPr="00EF111B">
        <w:rPr>
          <w:sz w:val="28"/>
          <w:lang w:val="ru-RU"/>
        </w:rPr>
        <w:t>Добренков В.И. - Социология. - М., -</w:t>
      </w:r>
      <w:r w:rsidRPr="00EF111B">
        <w:rPr>
          <w:spacing w:val="-9"/>
          <w:sz w:val="28"/>
          <w:lang w:val="ru-RU"/>
        </w:rPr>
        <w:t xml:space="preserve"> </w:t>
      </w:r>
      <w:r w:rsidRPr="00EF111B">
        <w:rPr>
          <w:sz w:val="28"/>
          <w:lang w:val="ru-RU"/>
        </w:rPr>
        <w:t>2002</w:t>
      </w:r>
    </w:p>
    <w:p w:rsidR="00F02A0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2"/>
        <w:ind w:firstLine="0"/>
        <w:rPr>
          <w:sz w:val="28"/>
        </w:rPr>
      </w:pPr>
      <w:r w:rsidRPr="00EF111B">
        <w:rPr>
          <w:sz w:val="28"/>
          <w:lang w:val="ru-RU"/>
        </w:rPr>
        <w:t>Мостовая Е. Б. Ценностное сознание студенчества ЭКО. 1994.</w:t>
      </w:r>
      <w:r w:rsidRPr="00EF111B">
        <w:rPr>
          <w:spacing w:val="-16"/>
          <w:sz w:val="28"/>
          <w:lang w:val="ru-RU"/>
        </w:rPr>
        <w:t xml:space="preserve"> </w:t>
      </w:r>
      <w:r>
        <w:rPr>
          <w:sz w:val="28"/>
        </w:rPr>
        <w:t>№11.</w:t>
      </w:r>
    </w:p>
    <w:p w:rsidR="00F02A0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59" w:line="360" w:lineRule="auto"/>
        <w:ind w:right="228" w:firstLine="0"/>
        <w:rPr>
          <w:sz w:val="28"/>
        </w:rPr>
      </w:pPr>
      <w:proofErr w:type="spellStart"/>
      <w:r w:rsidRPr="00EF111B">
        <w:rPr>
          <w:sz w:val="28"/>
          <w:lang w:val="ru-RU"/>
        </w:rPr>
        <w:t>Нонан</w:t>
      </w:r>
      <w:proofErr w:type="spellEnd"/>
      <w:r w:rsidRPr="00EF111B">
        <w:rPr>
          <w:sz w:val="28"/>
          <w:lang w:val="ru-RU"/>
        </w:rPr>
        <w:t xml:space="preserve"> Э. Студент как личность. Высшее образование в Европе. 1994. Т. </w:t>
      </w:r>
      <w:r w:rsidRPr="00EF111B">
        <w:rPr>
          <w:sz w:val="28"/>
          <w:lang w:val="ru-RU"/>
        </w:rPr>
        <w:t xml:space="preserve">19.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</w:p>
    <w:p w:rsidR="00F02A0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4"/>
        <w:ind w:firstLine="0"/>
        <w:rPr>
          <w:sz w:val="28"/>
        </w:rPr>
      </w:pPr>
      <w:r w:rsidRPr="00EF111B">
        <w:rPr>
          <w:sz w:val="28"/>
          <w:lang w:val="ru-RU"/>
        </w:rPr>
        <w:t xml:space="preserve">Петровский А. В. Личность. Деятельность. </w:t>
      </w:r>
      <w:proofErr w:type="spellStart"/>
      <w:r>
        <w:rPr>
          <w:sz w:val="28"/>
        </w:rPr>
        <w:t>Коллектив</w:t>
      </w:r>
      <w:proofErr w:type="spellEnd"/>
      <w:r>
        <w:rPr>
          <w:sz w:val="28"/>
        </w:rPr>
        <w:t xml:space="preserve">. — </w:t>
      </w:r>
      <w:proofErr w:type="gramStart"/>
      <w:r>
        <w:rPr>
          <w:sz w:val="28"/>
        </w:rPr>
        <w:t>М.,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2007.</w:t>
      </w:r>
    </w:p>
    <w:p w:rsidR="00F02A0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2" w:line="360" w:lineRule="auto"/>
        <w:ind w:right="224" w:firstLine="0"/>
        <w:rPr>
          <w:sz w:val="28"/>
        </w:rPr>
      </w:pPr>
      <w:r w:rsidRPr="00EF111B">
        <w:rPr>
          <w:sz w:val="28"/>
          <w:lang w:val="ru-RU"/>
        </w:rPr>
        <w:t xml:space="preserve">Радугин А.А., Радугин К.А. Социология: курс лекций. 2-е издание, переработанное и дополненное.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Центр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1997</w:t>
      </w:r>
    </w:p>
    <w:p w:rsidR="00F02A0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6" w:line="360" w:lineRule="auto"/>
        <w:ind w:right="225" w:firstLine="0"/>
        <w:rPr>
          <w:sz w:val="28"/>
        </w:rPr>
      </w:pPr>
      <w:r w:rsidRPr="00EF111B">
        <w:rPr>
          <w:sz w:val="28"/>
          <w:lang w:val="ru-RU"/>
        </w:rPr>
        <w:t xml:space="preserve">Социология: Учебник/Под ред. проф. Ю.Г. </w:t>
      </w:r>
      <w:proofErr w:type="gramStart"/>
      <w:r w:rsidRPr="00EF111B">
        <w:rPr>
          <w:sz w:val="28"/>
          <w:lang w:val="ru-RU"/>
        </w:rPr>
        <w:t>Волкова.–</w:t>
      </w:r>
      <w:proofErr w:type="gramEnd"/>
      <w:r w:rsidRPr="00EF111B">
        <w:rPr>
          <w:sz w:val="28"/>
          <w:lang w:val="ru-RU"/>
        </w:rPr>
        <w:t xml:space="preserve"> Изд. 2-е, </w:t>
      </w:r>
      <w:proofErr w:type="spellStart"/>
      <w:r w:rsidRPr="00EF111B">
        <w:rPr>
          <w:sz w:val="28"/>
          <w:lang w:val="ru-RU"/>
        </w:rPr>
        <w:t>испр</w:t>
      </w:r>
      <w:proofErr w:type="spellEnd"/>
      <w:r w:rsidRPr="00EF111B">
        <w:rPr>
          <w:sz w:val="28"/>
          <w:lang w:val="ru-RU"/>
        </w:rPr>
        <w:t xml:space="preserve">. и доп.–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F02A0B" w:rsidRPr="00EF111B" w:rsidRDefault="00EF111B">
      <w:pPr>
        <w:pStyle w:val="a4"/>
        <w:numPr>
          <w:ilvl w:val="0"/>
          <w:numId w:val="1"/>
        </w:numPr>
        <w:tabs>
          <w:tab w:val="left" w:pos="930"/>
        </w:tabs>
        <w:spacing w:before="5" w:line="360" w:lineRule="auto"/>
        <w:ind w:right="222" w:firstLine="0"/>
        <w:jc w:val="both"/>
        <w:rPr>
          <w:sz w:val="28"/>
          <w:lang w:val="ru-RU"/>
        </w:rPr>
      </w:pPr>
      <w:r w:rsidRPr="00EF111B">
        <w:rPr>
          <w:color w:val="333333"/>
          <w:sz w:val="28"/>
          <w:lang w:val="ru-RU"/>
        </w:rPr>
        <w:t xml:space="preserve">Социология: Учебник для вузов/В.Н. Лавриненко, Н.А. Нартов, О.А. Шабанова, Г.С. Лукашова; </w:t>
      </w:r>
      <w:r w:rsidRPr="00EF111B">
        <w:rPr>
          <w:color w:val="333333"/>
          <w:spacing w:val="-2"/>
          <w:sz w:val="28"/>
          <w:lang w:val="ru-RU"/>
        </w:rPr>
        <w:t xml:space="preserve">Под </w:t>
      </w:r>
      <w:r w:rsidRPr="00EF111B">
        <w:rPr>
          <w:color w:val="333333"/>
          <w:sz w:val="28"/>
          <w:lang w:val="ru-RU"/>
        </w:rPr>
        <w:t xml:space="preserve">ред. Проф. В.Н. Лавриненко. – 2-е изд., </w:t>
      </w:r>
      <w:proofErr w:type="spellStart"/>
      <w:r w:rsidRPr="00EF111B">
        <w:rPr>
          <w:color w:val="333333"/>
          <w:sz w:val="28"/>
          <w:lang w:val="ru-RU"/>
        </w:rPr>
        <w:t>перераб</w:t>
      </w:r>
      <w:proofErr w:type="spellEnd"/>
      <w:r w:rsidRPr="00EF111B">
        <w:rPr>
          <w:color w:val="333333"/>
          <w:sz w:val="28"/>
          <w:lang w:val="ru-RU"/>
        </w:rPr>
        <w:t>. И доп. – М.: ЮНИТИ-ДАНА,</w:t>
      </w:r>
      <w:r w:rsidRPr="00EF111B">
        <w:rPr>
          <w:color w:val="333333"/>
          <w:spacing w:val="-6"/>
          <w:sz w:val="28"/>
          <w:lang w:val="ru-RU"/>
        </w:rPr>
        <w:t xml:space="preserve"> </w:t>
      </w:r>
      <w:r w:rsidRPr="00EF111B">
        <w:rPr>
          <w:color w:val="333333"/>
          <w:sz w:val="28"/>
          <w:lang w:val="ru-RU"/>
        </w:rPr>
        <w:t>2000</w:t>
      </w:r>
    </w:p>
    <w:p w:rsidR="00F02A0B" w:rsidRPr="00EF111B" w:rsidRDefault="00EF111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2"/>
        <w:ind w:firstLine="0"/>
        <w:rPr>
          <w:sz w:val="28"/>
          <w:lang w:val="ru-RU"/>
        </w:rPr>
      </w:pPr>
      <w:r w:rsidRPr="00EF111B">
        <w:rPr>
          <w:color w:val="333333"/>
          <w:sz w:val="28"/>
          <w:lang w:val="ru-RU"/>
        </w:rPr>
        <w:t xml:space="preserve">Социология: Учебник/Под ред. проф. Ю.Г. </w:t>
      </w:r>
      <w:proofErr w:type="gramStart"/>
      <w:r w:rsidRPr="00EF111B">
        <w:rPr>
          <w:color w:val="333333"/>
          <w:sz w:val="28"/>
          <w:lang w:val="ru-RU"/>
        </w:rPr>
        <w:t>Волкова.–</w:t>
      </w:r>
      <w:proofErr w:type="gramEnd"/>
      <w:r w:rsidRPr="00EF111B">
        <w:rPr>
          <w:color w:val="333333"/>
          <w:sz w:val="28"/>
          <w:lang w:val="ru-RU"/>
        </w:rPr>
        <w:t xml:space="preserve"> Изд. 2– М.:</w:t>
      </w:r>
      <w:r w:rsidRPr="00EF111B">
        <w:rPr>
          <w:color w:val="333333"/>
          <w:spacing w:val="-19"/>
          <w:sz w:val="28"/>
          <w:lang w:val="ru-RU"/>
        </w:rPr>
        <w:t xml:space="preserve"> </w:t>
      </w:r>
      <w:r w:rsidRPr="00EF111B">
        <w:rPr>
          <w:color w:val="333333"/>
          <w:sz w:val="28"/>
          <w:lang w:val="ru-RU"/>
        </w:rPr>
        <w:t>2003</w:t>
      </w:r>
    </w:p>
    <w:sectPr w:rsidR="00F02A0B" w:rsidRPr="00EF111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99F"/>
    <w:multiLevelType w:val="multilevel"/>
    <w:tmpl w:val="65D28E4A"/>
    <w:lvl w:ilvl="0">
      <w:start w:val="2"/>
      <w:numFmt w:val="decimal"/>
      <w:lvlText w:val="%1"/>
      <w:lvlJc w:val="left"/>
      <w:pPr>
        <w:ind w:left="94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2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910" w:hanging="308"/>
      </w:pPr>
      <w:rPr>
        <w:rFonts w:hint="default"/>
      </w:rPr>
    </w:lvl>
    <w:lvl w:ilvl="4">
      <w:numFmt w:val="bullet"/>
      <w:lvlText w:val="•"/>
      <w:lvlJc w:val="left"/>
      <w:pPr>
        <w:ind w:left="3895" w:hanging="308"/>
      </w:pPr>
      <w:rPr>
        <w:rFonts w:hint="default"/>
      </w:rPr>
    </w:lvl>
    <w:lvl w:ilvl="5">
      <w:numFmt w:val="bullet"/>
      <w:lvlText w:val="•"/>
      <w:lvlJc w:val="left"/>
      <w:pPr>
        <w:ind w:left="4880" w:hanging="308"/>
      </w:pPr>
      <w:rPr>
        <w:rFonts w:hint="default"/>
      </w:rPr>
    </w:lvl>
    <w:lvl w:ilvl="6">
      <w:numFmt w:val="bullet"/>
      <w:lvlText w:val="•"/>
      <w:lvlJc w:val="left"/>
      <w:pPr>
        <w:ind w:left="5865" w:hanging="308"/>
      </w:pPr>
      <w:rPr>
        <w:rFonts w:hint="default"/>
      </w:rPr>
    </w:lvl>
    <w:lvl w:ilvl="7">
      <w:numFmt w:val="bullet"/>
      <w:lvlText w:val="•"/>
      <w:lvlJc w:val="left"/>
      <w:pPr>
        <w:ind w:left="6850" w:hanging="308"/>
      </w:pPr>
      <w:rPr>
        <w:rFonts w:hint="default"/>
      </w:rPr>
    </w:lvl>
    <w:lvl w:ilvl="8">
      <w:numFmt w:val="bullet"/>
      <w:lvlText w:val="•"/>
      <w:lvlJc w:val="left"/>
      <w:pPr>
        <w:ind w:left="7836" w:hanging="308"/>
      </w:pPr>
      <w:rPr>
        <w:rFonts w:hint="default"/>
      </w:rPr>
    </w:lvl>
  </w:abstractNum>
  <w:abstractNum w:abstractNumId="1">
    <w:nsid w:val="22A55E70"/>
    <w:multiLevelType w:val="hybridMultilevel"/>
    <w:tmpl w:val="60B20A9E"/>
    <w:lvl w:ilvl="0" w:tplc="C94CE09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BE8FA0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79D0AAEA">
      <w:numFmt w:val="bullet"/>
      <w:lvlText w:val="•"/>
      <w:lvlJc w:val="left"/>
      <w:pPr>
        <w:ind w:left="2137" w:hanging="281"/>
      </w:pPr>
      <w:rPr>
        <w:rFonts w:hint="default"/>
      </w:rPr>
    </w:lvl>
    <w:lvl w:ilvl="3" w:tplc="604A8E44">
      <w:numFmt w:val="bullet"/>
      <w:lvlText w:val="•"/>
      <w:lvlJc w:val="left"/>
      <w:pPr>
        <w:ind w:left="3095" w:hanging="281"/>
      </w:pPr>
      <w:rPr>
        <w:rFonts w:hint="default"/>
      </w:rPr>
    </w:lvl>
    <w:lvl w:ilvl="4" w:tplc="69901B58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42062D48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6DFCD144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DB18CE5A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F3D84C3A"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2">
    <w:nsid w:val="300C0505"/>
    <w:multiLevelType w:val="hybridMultilevel"/>
    <w:tmpl w:val="76F28350"/>
    <w:lvl w:ilvl="0" w:tplc="0694D7E2">
      <w:numFmt w:val="bullet"/>
      <w:lvlText w:val="-"/>
      <w:lvlJc w:val="left"/>
      <w:pPr>
        <w:ind w:left="22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A6D33A">
      <w:numFmt w:val="bullet"/>
      <w:lvlText w:val="•"/>
      <w:lvlJc w:val="left"/>
      <w:pPr>
        <w:ind w:left="1178" w:hanging="401"/>
      </w:pPr>
      <w:rPr>
        <w:rFonts w:hint="default"/>
      </w:rPr>
    </w:lvl>
    <w:lvl w:ilvl="2" w:tplc="D13C7EB8">
      <w:numFmt w:val="bullet"/>
      <w:lvlText w:val="•"/>
      <w:lvlJc w:val="left"/>
      <w:pPr>
        <w:ind w:left="2137" w:hanging="401"/>
      </w:pPr>
      <w:rPr>
        <w:rFonts w:hint="default"/>
      </w:rPr>
    </w:lvl>
    <w:lvl w:ilvl="3" w:tplc="FCE805D6">
      <w:numFmt w:val="bullet"/>
      <w:lvlText w:val="•"/>
      <w:lvlJc w:val="left"/>
      <w:pPr>
        <w:ind w:left="3095" w:hanging="401"/>
      </w:pPr>
      <w:rPr>
        <w:rFonts w:hint="default"/>
      </w:rPr>
    </w:lvl>
    <w:lvl w:ilvl="4" w:tplc="648826CC">
      <w:numFmt w:val="bullet"/>
      <w:lvlText w:val="•"/>
      <w:lvlJc w:val="left"/>
      <w:pPr>
        <w:ind w:left="4054" w:hanging="401"/>
      </w:pPr>
      <w:rPr>
        <w:rFonts w:hint="default"/>
      </w:rPr>
    </w:lvl>
    <w:lvl w:ilvl="5" w:tplc="E98E78F0">
      <w:numFmt w:val="bullet"/>
      <w:lvlText w:val="•"/>
      <w:lvlJc w:val="left"/>
      <w:pPr>
        <w:ind w:left="5013" w:hanging="401"/>
      </w:pPr>
      <w:rPr>
        <w:rFonts w:hint="default"/>
      </w:rPr>
    </w:lvl>
    <w:lvl w:ilvl="6" w:tplc="2F1E1444">
      <w:numFmt w:val="bullet"/>
      <w:lvlText w:val="•"/>
      <w:lvlJc w:val="left"/>
      <w:pPr>
        <w:ind w:left="5971" w:hanging="401"/>
      </w:pPr>
      <w:rPr>
        <w:rFonts w:hint="default"/>
      </w:rPr>
    </w:lvl>
    <w:lvl w:ilvl="7" w:tplc="E94C84F6">
      <w:numFmt w:val="bullet"/>
      <w:lvlText w:val="•"/>
      <w:lvlJc w:val="left"/>
      <w:pPr>
        <w:ind w:left="6930" w:hanging="401"/>
      </w:pPr>
      <w:rPr>
        <w:rFonts w:hint="default"/>
      </w:rPr>
    </w:lvl>
    <w:lvl w:ilvl="8" w:tplc="44888258">
      <w:numFmt w:val="bullet"/>
      <w:lvlText w:val="•"/>
      <w:lvlJc w:val="left"/>
      <w:pPr>
        <w:ind w:left="7889" w:hanging="401"/>
      </w:pPr>
      <w:rPr>
        <w:rFonts w:hint="default"/>
      </w:rPr>
    </w:lvl>
  </w:abstractNum>
  <w:abstractNum w:abstractNumId="3">
    <w:nsid w:val="34AC711B"/>
    <w:multiLevelType w:val="hybridMultilevel"/>
    <w:tmpl w:val="C580426C"/>
    <w:lvl w:ilvl="0" w:tplc="A54AA3C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97E7A52">
      <w:start w:val="1"/>
      <w:numFmt w:val="decimal"/>
      <w:lvlText w:val="%2."/>
      <w:lvlJc w:val="left"/>
      <w:pPr>
        <w:ind w:left="376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B48F760">
      <w:numFmt w:val="bullet"/>
      <w:lvlText w:val="•"/>
      <w:lvlJc w:val="left"/>
      <w:pPr>
        <w:ind w:left="4431" w:hanging="281"/>
      </w:pPr>
      <w:rPr>
        <w:rFonts w:hint="default"/>
      </w:rPr>
    </w:lvl>
    <w:lvl w:ilvl="3" w:tplc="E70C3E42">
      <w:numFmt w:val="bullet"/>
      <w:lvlText w:val="•"/>
      <w:lvlJc w:val="left"/>
      <w:pPr>
        <w:ind w:left="5103" w:hanging="281"/>
      </w:pPr>
      <w:rPr>
        <w:rFonts w:hint="default"/>
      </w:rPr>
    </w:lvl>
    <w:lvl w:ilvl="4" w:tplc="DE18BF92">
      <w:numFmt w:val="bullet"/>
      <w:lvlText w:val="•"/>
      <w:lvlJc w:val="left"/>
      <w:pPr>
        <w:ind w:left="5775" w:hanging="281"/>
      </w:pPr>
      <w:rPr>
        <w:rFonts w:hint="default"/>
      </w:rPr>
    </w:lvl>
    <w:lvl w:ilvl="5" w:tplc="EBB41D3A">
      <w:numFmt w:val="bullet"/>
      <w:lvlText w:val="•"/>
      <w:lvlJc w:val="left"/>
      <w:pPr>
        <w:ind w:left="6447" w:hanging="281"/>
      </w:pPr>
      <w:rPr>
        <w:rFonts w:hint="default"/>
      </w:rPr>
    </w:lvl>
    <w:lvl w:ilvl="6" w:tplc="89CCC504">
      <w:numFmt w:val="bullet"/>
      <w:lvlText w:val="•"/>
      <w:lvlJc w:val="left"/>
      <w:pPr>
        <w:ind w:left="7119" w:hanging="281"/>
      </w:pPr>
      <w:rPr>
        <w:rFonts w:hint="default"/>
      </w:rPr>
    </w:lvl>
    <w:lvl w:ilvl="7" w:tplc="DABE3D88">
      <w:numFmt w:val="bullet"/>
      <w:lvlText w:val="•"/>
      <w:lvlJc w:val="left"/>
      <w:pPr>
        <w:ind w:left="7790" w:hanging="281"/>
      </w:pPr>
      <w:rPr>
        <w:rFonts w:hint="default"/>
      </w:rPr>
    </w:lvl>
    <w:lvl w:ilvl="8" w:tplc="1DE64EC6"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3A7436C6"/>
    <w:multiLevelType w:val="multilevel"/>
    <w:tmpl w:val="17B4BC82"/>
    <w:lvl w:ilvl="0">
      <w:start w:val="1"/>
      <w:numFmt w:val="decimal"/>
      <w:lvlText w:val="%1"/>
      <w:lvlJc w:val="left"/>
      <w:pPr>
        <w:ind w:left="94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5">
    <w:nsid w:val="3CC76122"/>
    <w:multiLevelType w:val="hybridMultilevel"/>
    <w:tmpl w:val="240C4EFE"/>
    <w:lvl w:ilvl="0" w:tplc="BEDA2D1E">
      <w:numFmt w:val="bullet"/>
      <w:lvlText w:val="-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9ABC3C">
      <w:numFmt w:val="bullet"/>
      <w:lvlText w:val="•"/>
      <w:lvlJc w:val="left"/>
      <w:pPr>
        <w:ind w:left="1178" w:hanging="312"/>
      </w:pPr>
      <w:rPr>
        <w:rFonts w:hint="default"/>
      </w:rPr>
    </w:lvl>
    <w:lvl w:ilvl="2" w:tplc="BACEE2D8">
      <w:numFmt w:val="bullet"/>
      <w:lvlText w:val="•"/>
      <w:lvlJc w:val="left"/>
      <w:pPr>
        <w:ind w:left="2137" w:hanging="312"/>
      </w:pPr>
      <w:rPr>
        <w:rFonts w:hint="default"/>
      </w:rPr>
    </w:lvl>
    <w:lvl w:ilvl="3" w:tplc="0F463088">
      <w:numFmt w:val="bullet"/>
      <w:lvlText w:val="•"/>
      <w:lvlJc w:val="left"/>
      <w:pPr>
        <w:ind w:left="3095" w:hanging="312"/>
      </w:pPr>
      <w:rPr>
        <w:rFonts w:hint="default"/>
      </w:rPr>
    </w:lvl>
    <w:lvl w:ilvl="4" w:tplc="42700CFA">
      <w:numFmt w:val="bullet"/>
      <w:lvlText w:val="•"/>
      <w:lvlJc w:val="left"/>
      <w:pPr>
        <w:ind w:left="4054" w:hanging="312"/>
      </w:pPr>
      <w:rPr>
        <w:rFonts w:hint="default"/>
      </w:rPr>
    </w:lvl>
    <w:lvl w:ilvl="5" w:tplc="4A343CEE">
      <w:numFmt w:val="bullet"/>
      <w:lvlText w:val="•"/>
      <w:lvlJc w:val="left"/>
      <w:pPr>
        <w:ind w:left="5013" w:hanging="312"/>
      </w:pPr>
      <w:rPr>
        <w:rFonts w:hint="default"/>
      </w:rPr>
    </w:lvl>
    <w:lvl w:ilvl="6" w:tplc="E9C25376">
      <w:numFmt w:val="bullet"/>
      <w:lvlText w:val="•"/>
      <w:lvlJc w:val="left"/>
      <w:pPr>
        <w:ind w:left="5971" w:hanging="312"/>
      </w:pPr>
      <w:rPr>
        <w:rFonts w:hint="default"/>
      </w:rPr>
    </w:lvl>
    <w:lvl w:ilvl="7" w:tplc="56BCD81C">
      <w:numFmt w:val="bullet"/>
      <w:lvlText w:val="•"/>
      <w:lvlJc w:val="left"/>
      <w:pPr>
        <w:ind w:left="6930" w:hanging="312"/>
      </w:pPr>
      <w:rPr>
        <w:rFonts w:hint="default"/>
      </w:rPr>
    </w:lvl>
    <w:lvl w:ilvl="8" w:tplc="59D22474">
      <w:numFmt w:val="bullet"/>
      <w:lvlText w:val="•"/>
      <w:lvlJc w:val="left"/>
      <w:pPr>
        <w:ind w:left="7889" w:hanging="312"/>
      </w:pPr>
      <w:rPr>
        <w:rFonts w:hint="default"/>
      </w:rPr>
    </w:lvl>
  </w:abstractNum>
  <w:abstractNum w:abstractNumId="6">
    <w:nsid w:val="41D72335"/>
    <w:multiLevelType w:val="hybridMultilevel"/>
    <w:tmpl w:val="E368B560"/>
    <w:lvl w:ilvl="0" w:tplc="BCEC6066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486F48">
      <w:start w:val="1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C041650">
      <w:numFmt w:val="bullet"/>
      <w:lvlText w:val="•"/>
      <w:lvlJc w:val="left"/>
      <w:pPr>
        <w:ind w:left="2174" w:hanging="281"/>
      </w:pPr>
      <w:rPr>
        <w:rFonts w:hint="default"/>
      </w:rPr>
    </w:lvl>
    <w:lvl w:ilvl="3" w:tplc="595217EA">
      <w:numFmt w:val="bullet"/>
      <w:lvlText w:val="•"/>
      <w:lvlJc w:val="left"/>
      <w:pPr>
        <w:ind w:left="3128" w:hanging="281"/>
      </w:pPr>
      <w:rPr>
        <w:rFonts w:hint="default"/>
      </w:rPr>
    </w:lvl>
    <w:lvl w:ilvl="4" w:tplc="EDFC9660">
      <w:numFmt w:val="bullet"/>
      <w:lvlText w:val="•"/>
      <w:lvlJc w:val="left"/>
      <w:pPr>
        <w:ind w:left="4082" w:hanging="281"/>
      </w:pPr>
      <w:rPr>
        <w:rFonts w:hint="default"/>
      </w:rPr>
    </w:lvl>
    <w:lvl w:ilvl="5" w:tplc="663A2AB8">
      <w:numFmt w:val="bullet"/>
      <w:lvlText w:val="•"/>
      <w:lvlJc w:val="left"/>
      <w:pPr>
        <w:ind w:left="5036" w:hanging="281"/>
      </w:pPr>
      <w:rPr>
        <w:rFonts w:hint="default"/>
      </w:rPr>
    </w:lvl>
    <w:lvl w:ilvl="6" w:tplc="50E4A60C">
      <w:numFmt w:val="bullet"/>
      <w:lvlText w:val="•"/>
      <w:lvlJc w:val="left"/>
      <w:pPr>
        <w:ind w:left="5990" w:hanging="281"/>
      </w:pPr>
      <w:rPr>
        <w:rFonts w:hint="default"/>
      </w:rPr>
    </w:lvl>
    <w:lvl w:ilvl="7" w:tplc="B6A0CC9A">
      <w:numFmt w:val="bullet"/>
      <w:lvlText w:val="•"/>
      <w:lvlJc w:val="left"/>
      <w:pPr>
        <w:ind w:left="6944" w:hanging="281"/>
      </w:pPr>
      <w:rPr>
        <w:rFonts w:hint="default"/>
      </w:rPr>
    </w:lvl>
    <w:lvl w:ilvl="8" w:tplc="D3AE68DA">
      <w:numFmt w:val="bullet"/>
      <w:lvlText w:val="•"/>
      <w:lvlJc w:val="left"/>
      <w:pPr>
        <w:ind w:left="7898" w:hanging="281"/>
      </w:pPr>
      <w:rPr>
        <w:rFonts w:hint="default"/>
      </w:rPr>
    </w:lvl>
  </w:abstractNum>
  <w:abstractNum w:abstractNumId="7">
    <w:nsid w:val="51CC429C"/>
    <w:multiLevelType w:val="hybridMultilevel"/>
    <w:tmpl w:val="46FA4AA8"/>
    <w:lvl w:ilvl="0" w:tplc="9D928340">
      <w:start w:val="1"/>
      <w:numFmt w:val="decimal"/>
      <w:lvlText w:val="%1."/>
      <w:lvlJc w:val="left"/>
      <w:pPr>
        <w:ind w:left="222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39273F2">
      <w:numFmt w:val="bullet"/>
      <w:lvlText w:val="•"/>
      <w:lvlJc w:val="left"/>
      <w:pPr>
        <w:ind w:left="1178" w:hanging="476"/>
      </w:pPr>
      <w:rPr>
        <w:rFonts w:hint="default"/>
      </w:rPr>
    </w:lvl>
    <w:lvl w:ilvl="2" w:tplc="9154AE1E">
      <w:numFmt w:val="bullet"/>
      <w:lvlText w:val="•"/>
      <w:lvlJc w:val="left"/>
      <w:pPr>
        <w:ind w:left="2137" w:hanging="476"/>
      </w:pPr>
      <w:rPr>
        <w:rFonts w:hint="default"/>
      </w:rPr>
    </w:lvl>
    <w:lvl w:ilvl="3" w:tplc="2A4AA234">
      <w:numFmt w:val="bullet"/>
      <w:lvlText w:val="•"/>
      <w:lvlJc w:val="left"/>
      <w:pPr>
        <w:ind w:left="3095" w:hanging="476"/>
      </w:pPr>
      <w:rPr>
        <w:rFonts w:hint="default"/>
      </w:rPr>
    </w:lvl>
    <w:lvl w:ilvl="4" w:tplc="3C38B168">
      <w:numFmt w:val="bullet"/>
      <w:lvlText w:val="•"/>
      <w:lvlJc w:val="left"/>
      <w:pPr>
        <w:ind w:left="4054" w:hanging="476"/>
      </w:pPr>
      <w:rPr>
        <w:rFonts w:hint="default"/>
      </w:rPr>
    </w:lvl>
    <w:lvl w:ilvl="5" w:tplc="68A6361E">
      <w:numFmt w:val="bullet"/>
      <w:lvlText w:val="•"/>
      <w:lvlJc w:val="left"/>
      <w:pPr>
        <w:ind w:left="5013" w:hanging="476"/>
      </w:pPr>
      <w:rPr>
        <w:rFonts w:hint="default"/>
      </w:rPr>
    </w:lvl>
    <w:lvl w:ilvl="6" w:tplc="A7945892">
      <w:numFmt w:val="bullet"/>
      <w:lvlText w:val="•"/>
      <w:lvlJc w:val="left"/>
      <w:pPr>
        <w:ind w:left="5971" w:hanging="476"/>
      </w:pPr>
      <w:rPr>
        <w:rFonts w:hint="default"/>
      </w:rPr>
    </w:lvl>
    <w:lvl w:ilvl="7" w:tplc="585E7816">
      <w:numFmt w:val="bullet"/>
      <w:lvlText w:val="•"/>
      <w:lvlJc w:val="left"/>
      <w:pPr>
        <w:ind w:left="6930" w:hanging="476"/>
      </w:pPr>
      <w:rPr>
        <w:rFonts w:hint="default"/>
      </w:rPr>
    </w:lvl>
    <w:lvl w:ilvl="8" w:tplc="6BFE8874">
      <w:numFmt w:val="bullet"/>
      <w:lvlText w:val="•"/>
      <w:lvlJc w:val="left"/>
      <w:pPr>
        <w:ind w:left="7889" w:hanging="476"/>
      </w:pPr>
      <w:rPr>
        <w:rFonts w:hint="default"/>
      </w:rPr>
    </w:lvl>
  </w:abstractNum>
  <w:abstractNum w:abstractNumId="8">
    <w:nsid w:val="53F807D7"/>
    <w:multiLevelType w:val="hybridMultilevel"/>
    <w:tmpl w:val="06E4C8B8"/>
    <w:lvl w:ilvl="0" w:tplc="CDE2EA0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0CDBB0">
      <w:numFmt w:val="bullet"/>
      <w:lvlText w:val="•"/>
      <w:lvlJc w:val="left"/>
      <w:pPr>
        <w:ind w:left="2456" w:hanging="708"/>
      </w:pPr>
      <w:rPr>
        <w:rFonts w:hint="default"/>
      </w:rPr>
    </w:lvl>
    <w:lvl w:ilvl="2" w:tplc="681217B4">
      <w:numFmt w:val="bullet"/>
      <w:lvlText w:val="•"/>
      <w:lvlJc w:val="left"/>
      <w:pPr>
        <w:ind w:left="3273" w:hanging="708"/>
      </w:pPr>
      <w:rPr>
        <w:rFonts w:hint="default"/>
      </w:rPr>
    </w:lvl>
    <w:lvl w:ilvl="3" w:tplc="D792BC1E">
      <w:numFmt w:val="bullet"/>
      <w:lvlText w:val="•"/>
      <w:lvlJc w:val="left"/>
      <w:pPr>
        <w:ind w:left="4089" w:hanging="708"/>
      </w:pPr>
      <w:rPr>
        <w:rFonts w:hint="default"/>
      </w:rPr>
    </w:lvl>
    <w:lvl w:ilvl="4" w:tplc="848099F0">
      <w:numFmt w:val="bullet"/>
      <w:lvlText w:val="•"/>
      <w:lvlJc w:val="left"/>
      <w:pPr>
        <w:ind w:left="4906" w:hanging="708"/>
      </w:pPr>
      <w:rPr>
        <w:rFonts w:hint="default"/>
      </w:rPr>
    </w:lvl>
    <w:lvl w:ilvl="5" w:tplc="F7365926">
      <w:numFmt w:val="bullet"/>
      <w:lvlText w:val="•"/>
      <w:lvlJc w:val="left"/>
      <w:pPr>
        <w:ind w:left="5723" w:hanging="708"/>
      </w:pPr>
      <w:rPr>
        <w:rFonts w:hint="default"/>
      </w:rPr>
    </w:lvl>
    <w:lvl w:ilvl="6" w:tplc="95FC8324">
      <w:numFmt w:val="bullet"/>
      <w:lvlText w:val="•"/>
      <w:lvlJc w:val="left"/>
      <w:pPr>
        <w:ind w:left="6539" w:hanging="708"/>
      </w:pPr>
      <w:rPr>
        <w:rFonts w:hint="default"/>
      </w:rPr>
    </w:lvl>
    <w:lvl w:ilvl="7" w:tplc="A274E736">
      <w:numFmt w:val="bullet"/>
      <w:lvlText w:val="•"/>
      <w:lvlJc w:val="left"/>
      <w:pPr>
        <w:ind w:left="7356" w:hanging="708"/>
      </w:pPr>
      <w:rPr>
        <w:rFonts w:hint="default"/>
      </w:rPr>
    </w:lvl>
    <w:lvl w:ilvl="8" w:tplc="A82C1980">
      <w:numFmt w:val="bullet"/>
      <w:lvlText w:val="•"/>
      <w:lvlJc w:val="left"/>
      <w:pPr>
        <w:ind w:left="8173" w:hanging="708"/>
      </w:pPr>
      <w:rPr>
        <w:rFonts w:hint="default"/>
      </w:rPr>
    </w:lvl>
  </w:abstractNum>
  <w:abstractNum w:abstractNumId="9">
    <w:nsid w:val="54686FDE"/>
    <w:multiLevelType w:val="hybridMultilevel"/>
    <w:tmpl w:val="E1028BC4"/>
    <w:lvl w:ilvl="0" w:tplc="841236BC">
      <w:start w:val="1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9B67F82">
      <w:numFmt w:val="bullet"/>
      <w:lvlText w:val="•"/>
      <w:lvlJc w:val="left"/>
      <w:pPr>
        <w:ind w:left="1178" w:hanging="300"/>
      </w:pPr>
      <w:rPr>
        <w:rFonts w:hint="default"/>
      </w:rPr>
    </w:lvl>
    <w:lvl w:ilvl="2" w:tplc="1D36F556">
      <w:numFmt w:val="bullet"/>
      <w:lvlText w:val="•"/>
      <w:lvlJc w:val="left"/>
      <w:pPr>
        <w:ind w:left="2137" w:hanging="300"/>
      </w:pPr>
      <w:rPr>
        <w:rFonts w:hint="default"/>
      </w:rPr>
    </w:lvl>
    <w:lvl w:ilvl="3" w:tplc="A950129A">
      <w:numFmt w:val="bullet"/>
      <w:lvlText w:val="•"/>
      <w:lvlJc w:val="left"/>
      <w:pPr>
        <w:ind w:left="3095" w:hanging="300"/>
      </w:pPr>
      <w:rPr>
        <w:rFonts w:hint="default"/>
      </w:rPr>
    </w:lvl>
    <w:lvl w:ilvl="4" w:tplc="057E1EBA">
      <w:numFmt w:val="bullet"/>
      <w:lvlText w:val="•"/>
      <w:lvlJc w:val="left"/>
      <w:pPr>
        <w:ind w:left="4054" w:hanging="300"/>
      </w:pPr>
      <w:rPr>
        <w:rFonts w:hint="default"/>
      </w:rPr>
    </w:lvl>
    <w:lvl w:ilvl="5" w:tplc="0B2C04F8">
      <w:numFmt w:val="bullet"/>
      <w:lvlText w:val="•"/>
      <w:lvlJc w:val="left"/>
      <w:pPr>
        <w:ind w:left="5013" w:hanging="300"/>
      </w:pPr>
      <w:rPr>
        <w:rFonts w:hint="default"/>
      </w:rPr>
    </w:lvl>
    <w:lvl w:ilvl="6" w:tplc="F6642408">
      <w:numFmt w:val="bullet"/>
      <w:lvlText w:val="•"/>
      <w:lvlJc w:val="left"/>
      <w:pPr>
        <w:ind w:left="5971" w:hanging="300"/>
      </w:pPr>
      <w:rPr>
        <w:rFonts w:hint="default"/>
      </w:rPr>
    </w:lvl>
    <w:lvl w:ilvl="7" w:tplc="BF0EF45E">
      <w:numFmt w:val="bullet"/>
      <w:lvlText w:val="•"/>
      <w:lvlJc w:val="left"/>
      <w:pPr>
        <w:ind w:left="6930" w:hanging="300"/>
      </w:pPr>
      <w:rPr>
        <w:rFonts w:hint="default"/>
      </w:rPr>
    </w:lvl>
    <w:lvl w:ilvl="8" w:tplc="418ACE2A">
      <w:numFmt w:val="bullet"/>
      <w:lvlText w:val="•"/>
      <w:lvlJc w:val="left"/>
      <w:pPr>
        <w:ind w:left="7889" w:hanging="300"/>
      </w:pPr>
      <w:rPr>
        <w:rFonts w:hint="default"/>
      </w:rPr>
    </w:lvl>
  </w:abstractNum>
  <w:abstractNum w:abstractNumId="10">
    <w:nsid w:val="57D60157"/>
    <w:multiLevelType w:val="hybridMultilevel"/>
    <w:tmpl w:val="3CACEBD4"/>
    <w:lvl w:ilvl="0" w:tplc="DB90A880">
      <w:start w:val="1"/>
      <w:numFmt w:val="decimal"/>
      <w:lvlText w:val="%1.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B26E52">
      <w:numFmt w:val="bullet"/>
      <w:lvlText w:val="•"/>
      <w:lvlJc w:val="left"/>
      <w:pPr>
        <w:ind w:left="1178" w:hanging="336"/>
      </w:pPr>
      <w:rPr>
        <w:rFonts w:hint="default"/>
      </w:rPr>
    </w:lvl>
    <w:lvl w:ilvl="2" w:tplc="9F9EF2FC">
      <w:numFmt w:val="bullet"/>
      <w:lvlText w:val="•"/>
      <w:lvlJc w:val="left"/>
      <w:pPr>
        <w:ind w:left="2137" w:hanging="336"/>
      </w:pPr>
      <w:rPr>
        <w:rFonts w:hint="default"/>
      </w:rPr>
    </w:lvl>
    <w:lvl w:ilvl="3" w:tplc="3822D3F4">
      <w:numFmt w:val="bullet"/>
      <w:lvlText w:val="•"/>
      <w:lvlJc w:val="left"/>
      <w:pPr>
        <w:ind w:left="3095" w:hanging="336"/>
      </w:pPr>
      <w:rPr>
        <w:rFonts w:hint="default"/>
      </w:rPr>
    </w:lvl>
    <w:lvl w:ilvl="4" w:tplc="C7F8158E">
      <w:numFmt w:val="bullet"/>
      <w:lvlText w:val="•"/>
      <w:lvlJc w:val="left"/>
      <w:pPr>
        <w:ind w:left="4054" w:hanging="336"/>
      </w:pPr>
      <w:rPr>
        <w:rFonts w:hint="default"/>
      </w:rPr>
    </w:lvl>
    <w:lvl w:ilvl="5" w:tplc="37A4192A">
      <w:numFmt w:val="bullet"/>
      <w:lvlText w:val="•"/>
      <w:lvlJc w:val="left"/>
      <w:pPr>
        <w:ind w:left="5013" w:hanging="336"/>
      </w:pPr>
      <w:rPr>
        <w:rFonts w:hint="default"/>
      </w:rPr>
    </w:lvl>
    <w:lvl w:ilvl="6" w:tplc="AA2CC9E8">
      <w:numFmt w:val="bullet"/>
      <w:lvlText w:val="•"/>
      <w:lvlJc w:val="left"/>
      <w:pPr>
        <w:ind w:left="5971" w:hanging="336"/>
      </w:pPr>
      <w:rPr>
        <w:rFonts w:hint="default"/>
      </w:rPr>
    </w:lvl>
    <w:lvl w:ilvl="7" w:tplc="641CE30E">
      <w:numFmt w:val="bullet"/>
      <w:lvlText w:val="•"/>
      <w:lvlJc w:val="left"/>
      <w:pPr>
        <w:ind w:left="6930" w:hanging="336"/>
      </w:pPr>
      <w:rPr>
        <w:rFonts w:hint="default"/>
      </w:rPr>
    </w:lvl>
    <w:lvl w:ilvl="8" w:tplc="2E5A89B2">
      <w:numFmt w:val="bullet"/>
      <w:lvlText w:val="•"/>
      <w:lvlJc w:val="left"/>
      <w:pPr>
        <w:ind w:left="7889" w:hanging="336"/>
      </w:pPr>
      <w:rPr>
        <w:rFonts w:hint="default"/>
      </w:rPr>
    </w:lvl>
  </w:abstractNum>
  <w:abstractNum w:abstractNumId="11">
    <w:nsid w:val="5A181769"/>
    <w:multiLevelType w:val="hybridMultilevel"/>
    <w:tmpl w:val="7B8647F2"/>
    <w:lvl w:ilvl="0" w:tplc="9FB6BB1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C41216">
      <w:numFmt w:val="bullet"/>
      <w:lvlText w:val="•"/>
      <w:lvlJc w:val="left"/>
      <w:pPr>
        <w:ind w:left="1178" w:hanging="708"/>
      </w:pPr>
      <w:rPr>
        <w:rFonts w:hint="default"/>
      </w:rPr>
    </w:lvl>
    <w:lvl w:ilvl="2" w:tplc="53881ADE">
      <w:numFmt w:val="bullet"/>
      <w:lvlText w:val="•"/>
      <w:lvlJc w:val="left"/>
      <w:pPr>
        <w:ind w:left="2137" w:hanging="708"/>
      </w:pPr>
      <w:rPr>
        <w:rFonts w:hint="default"/>
      </w:rPr>
    </w:lvl>
    <w:lvl w:ilvl="3" w:tplc="3C12ED2A">
      <w:numFmt w:val="bullet"/>
      <w:lvlText w:val="•"/>
      <w:lvlJc w:val="left"/>
      <w:pPr>
        <w:ind w:left="3095" w:hanging="708"/>
      </w:pPr>
      <w:rPr>
        <w:rFonts w:hint="default"/>
      </w:rPr>
    </w:lvl>
    <w:lvl w:ilvl="4" w:tplc="EBBC3AB2">
      <w:numFmt w:val="bullet"/>
      <w:lvlText w:val="•"/>
      <w:lvlJc w:val="left"/>
      <w:pPr>
        <w:ind w:left="4054" w:hanging="708"/>
      </w:pPr>
      <w:rPr>
        <w:rFonts w:hint="default"/>
      </w:rPr>
    </w:lvl>
    <w:lvl w:ilvl="5" w:tplc="14C879A2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B192D1E6">
      <w:numFmt w:val="bullet"/>
      <w:lvlText w:val="•"/>
      <w:lvlJc w:val="left"/>
      <w:pPr>
        <w:ind w:left="5971" w:hanging="708"/>
      </w:pPr>
      <w:rPr>
        <w:rFonts w:hint="default"/>
      </w:rPr>
    </w:lvl>
    <w:lvl w:ilvl="7" w:tplc="16783E9C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52BECD68"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12">
    <w:nsid w:val="66355113"/>
    <w:multiLevelType w:val="multilevel"/>
    <w:tmpl w:val="47D671F2"/>
    <w:lvl w:ilvl="0">
      <w:start w:val="2"/>
      <w:numFmt w:val="decimal"/>
      <w:lvlText w:val="%1"/>
      <w:lvlJc w:val="left"/>
      <w:pPr>
        <w:ind w:left="930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492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713" w:hanging="492"/>
      </w:pPr>
      <w:rPr>
        <w:rFonts w:hint="default"/>
      </w:rPr>
    </w:lvl>
    <w:lvl w:ilvl="3">
      <w:numFmt w:val="bullet"/>
      <w:lvlText w:val="•"/>
      <w:lvlJc w:val="left"/>
      <w:pPr>
        <w:ind w:left="3599" w:hanging="492"/>
      </w:pPr>
      <w:rPr>
        <w:rFonts w:hint="default"/>
      </w:rPr>
    </w:lvl>
    <w:lvl w:ilvl="4">
      <w:numFmt w:val="bullet"/>
      <w:lvlText w:val="•"/>
      <w:lvlJc w:val="left"/>
      <w:pPr>
        <w:ind w:left="4486" w:hanging="492"/>
      </w:pPr>
      <w:rPr>
        <w:rFonts w:hint="default"/>
      </w:rPr>
    </w:lvl>
    <w:lvl w:ilvl="5">
      <w:numFmt w:val="bullet"/>
      <w:lvlText w:val="•"/>
      <w:lvlJc w:val="left"/>
      <w:pPr>
        <w:ind w:left="5373" w:hanging="492"/>
      </w:pPr>
      <w:rPr>
        <w:rFonts w:hint="default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</w:rPr>
    </w:lvl>
    <w:lvl w:ilvl="7">
      <w:numFmt w:val="bullet"/>
      <w:lvlText w:val="•"/>
      <w:lvlJc w:val="left"/>
      <w:pPr>
        <w:ind w:left="7146" w:hanging="492"/>
      </w:pPr>
      <w:rPr>
        <w:rFonts w:hint="default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</w:rPr>
    </w:lvl>
  </w:abstractNum>
  <w:abstractNum w:abstractNumId="13">
    <w:nsid w:val="69786126"/>
    <w:multiLevelType w:val="hybridMultilevel"/>
    <w:tmpl w:val="4E104018"/>
    <w:lvl w:ilvl="0" w:tplc="5D1429E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FF679DC">
      <w:numFmt w:val="bullet"/>
      <w:lvlText w:val="•"/>
      <w:lvlJc w:val="left"/>
      <w:pPr>
        <w:ind w:left="1178" w:hanging="708"/>
      </w:pPr>
      <w:rPr>
        <w:rFonts w:hint="default"/>
      </w:rPr>
    </w:lvl>
    <w:lvl w:ilvl="2" w:tplc="8B68AA0E">
      <w:numFmt w:val="bullet"/>
      <w:lvlText w:val="•"/>
      <w:lvlJc w:val="left"/>
      <w:pPr>
        <w:ind w:left="2137" w:hanging="708"/>
      </w:pPr>
      <w:rPr>
        <w:rFonts w:hint="default"/>
      </w:rPr>
    </w:lvl>
    <w:lvl w:ilvl="3" w:tplc="76B6BA6C">
      <w:numFmt w:val="bullet"/>
      <w:lvlText w:val="•"/>
      <w:lvlJc w:val="left"/>
      <w:pPr>
        <w:ind w:left="3095" w:hanging="708"/>
      </w:pPr>
      <w:rPr>
        <w:rFonts w:hint="default"/>
      </w:rPr>
    </w:lvl>
    <w:lvl w:ilvl="4" w:tplc="31FC1DE2">
      <w:numFmt w:val="bullet"/>
      <w:lvlText w:val="•"/>
      <w:lvlJc w:val="left"/>
      <w:pPr>
        <w:ind w:left="4054" w:hanging="708"/>
      </w:pPr>
      <w:rPr>
        <w:rFonts w:hint="default"/>
      </w:rPr>
    </w:lvl>
    <w:lvl w:ilvl="5" w:tplc="E8464534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5E0EC324">
      <w:numFmt w:val="bullet"/>
      <w:lvlText w:val="•"/>
      <w:lvlJc w:val="left"/>
      <w:pPr>
        <w:ind w:left="5971" w:hanging="708"/>
      </w:pPr>
      <w:rPr>
        <w:rFonts w:hint="default"/>
      </w:rPr>
    </w:lvl>
    <w:lvl w:ilvl="7" w:tplc="D75805DA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C298DF4A"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14">
    <w:nsid w:val="6C87496D"/>
    <w:multiLevelType w:val="multilevel"/>
    <w:tmpl w:val="CC86D0E4"/>
    <w:lvl w:ilvl="0">
      <w:start w:val="1"/>
      <w:numFmt w:val="decimal"/>
      <w:lvlText w:val="%1"/>
      <w:lvlJc w:val="left"/>
      <w:pPr>
        <w:ind w:left="865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493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22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8" w:hanging="224"/>
      </w:pPr>
      <w:rPr>
        <w:rFonts w:hint="default"/>
      </w:rPr>
    </w:lvl>
    <w:lvl w:ilvl="4">
      <w:numFmt w:val="bullet"/>
      <w:lvlText w:val="•"/>
      <w:lvlJc w:val="left"/>
      <w:pPr>
        <w:ind w:left="3842" w:hanging="224"/>
      </w:pPr>
      <w:rPr>
        <w:rFonts w:hint="default"/>
      </w:rPr>
    </w:lvl>
    <w:lvl w:ilvl="5">
      <w:numFmt w:val="bullet"/>
      <w:lvlText w:val="•"/>
      <w:lvlJc w:val="left"/>
      <w:pPr>
        <w:ind w:left="4836" w:hanging="224"/>
      </w:pPr>
      <w:rPr>
        <w:rFonts w:hint="default"/>
      </w:rPr>
    </w:lvl>
    <w:lvl w:ilvl="6">
      <w:numFmt w:val="bullet"/>
      <w:lvlText w:val="•"/>
      <w:lvlJc w:val="left"/>
      <w:pPr>
        <w:ind w:left="5830" w:hanging="224"/>
      </w:pPr>
      <w:rPr>
        <w:rFonts w:hint="default"/>
      </w:rPr>
    </w:lvl>
    <w:lvl w:ilvl="7">
      <w:numFmt w:val="bullet"/>
      <w:lvlText w:val="•"/>
      <w:lvlJc w:val="left"/>
      <w:pPr>
        <w:ind w:left="6824" w:hanging="224"/>
      </w:pPr>
      <w:rPr>
        <w:rFonts w:hint="default"/>
      </w:rPr>
    </w:lvl>
    <w:lvl w:ilvl="8">
      <w:numFmt w:val="bullet"/>
      <w:lvlText w:val="•"/>
      <w:lvlJc w:val="left"/>
      <w:pPr>
        <w:ind w:left="7818" w:hanging="224"/>
      </w:pPr>
      <w:rPr>
        <w:rFonts w:hint="default"/>
      </w:rPr>
    </w:lvl>
  </w:abstractNum>
  <w:abstractNum w:abstractNumId="15">
    <w:nsid w:val="6EDD6C74"/>
    <w:multiLevelType w:val="multilevel"/>
    <w:tmpl w:val="41223580"/>
    <w:lvl w:ilvl="0">
      <w:start w:val="2"/>
      <w:numFmt w:val="decimal"/>
      <w:lvlText w:val="%1"/>
      <w:lvlJc w:val="left"/>
      <w:pPr>
        <w:ind w:left="813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9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16" w:hanging="164"/>
      </w:pPr>
      <w:rPr>
        <w:rFonts w:hint="default"/>
      </w:rPr>
    </w:lvl>
    <w:lvl w:ilvl="4">
      <w:numFmt w:val="bullet"/>
      <w:lvlText w:val="•"/>
      <w:lvlJc w:val="left"/>
      <w:pPr>
        <w:ind w:left="3815" w:hanging="164"/>
      </w:pPr>
      <w:rPr>
        <w:rFonts w:hint="default"/>
      </w:rPr>
    </w:lvl>
    <w:lvl w:ilvl="5">
      <w:numFmt w:val="bullet"/>
      <w:lvlText w:val="•"/>
      <w:lvlJc w:val="left"/>
      <w:pPr>
        <w:ind w:left="4813" w:hanging="164"/>
      </w:pPr>
      <w:rPr>
        <w:rFonts w:hint="default"/>
      </w:rPr>
    </w:lvl>
    <w:lvl w:ilvl="6">
      <w:numFmt w:val="bullet"/>
      <w:lvlText w:val="•"/>
      <w:lvlJc w:val="left"/>
      <w:pPr>
        <w:ind w:left="5812" w:hanging="164"/>
      </w:pPr>
      <w:rPr>
        <w:rFonts w:hint="default"/>
      </w:rPr>
    </w:lvl>
    <w:lvl w:ilvl="7">
      <w:numFmt w:val="bullet"/>
      <w:lvlText w:val="•"/>
      <w:lvlJc w:val="left"/>
      <w:pPr>
        <w:ind w:left="6810" w:hanging="164"/>
      </w:pPr>
      <w:rPr>
        <w:rFonts w:hint="default"/>
      </w:rPr>
    </w:lvl>
    <w:lvl w:ilvl="8">
      <w:numFmt w:val="bullet"/>
      <w:lvlText w:val="•"/>
      <w:lvlJc w:val="left"/>
      <w:pPr>
        <w:ind w:left="7809" w:hanging="164"/>
      </w:pPr>
      <w:rPr>
        <w:rFonts w:hint="default"/>
      </w:rPr>
    </w:lvl>
  </w:abstractNum>
  <w:abstractNum w:abstractNumId="16">
    <w:nsid w:val="72AC076C"/>
    <w:multiLevelType w:val="hybridMultilevel"/>
    <w:tmpl w:val="E3FA8A86"/>
    <w:lvl w:ilvl="0" w:tplc="DB56F56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546166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EEF84316">
      <w:numFmt w:val="bullet"/>
      <w:lvlText w:val="•"/>
      <w:lvlJc w:val="left"/>
      <w:pPr>
        <w:ind w:left="2137" w:hanging="281"/>
      </w:pPr>
      <w:rPr>
        <w:rFonts w:hint="default"/>
      </w:rPr>
    </w:lvl>
    <w:lvl w:ilvl="3" w:tplc="F8E87056">
      <w:numFmt w:val="bullet"/>
      <w:lvlText w:val="•"/>
      <w:lvlJc w:val="left"/>
      <w:pPr>
        <w:ind w:left="3095" w:hanging="281"/>
      </w:pPr>
      <w:rPr>
        <w:rFonts w:hint="default"/>
      </w:rPr>
    </w:lvl>
    <w:lvl w:ilvl="4" w:tplc="15C8F22C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142E9132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96BAF0FA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6EE604DA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6E9254FC">
      <w:numFmt w:val="bullet"/>
      <w:lvlText w:val="•"/>
      <w:lvlJc w:val="left"/>
      <w:pPr>
        <w:ind w:left="7889" w:hanging="28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A0B"/>
    <w:rsid w:val="00EF111B"/>
    <w:rsid w:val="00F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985D-C7C4-4BE2-AD1D-F54F203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8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4227</Words>
  <Characters>24098</Characters>
  <Application>Microsoft Office Word</Application>
  <DocSecurity>0</DocSecurity>
  <Lines>200</Lines>
  <Paragraphs>56</Paragraphs>
  <ScaleCrop>false</ScaleCrop>
  <Company/>
  <LinksUpToDate>false</LinksUpToDate>
  <CharactersWithSpaces>28269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2018-02-23T03:45:00Z</dcterms:created>
  <dcterms:modified xsi:type="dcterms:W3CDTF">2018-02-24T11:45:00Z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