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023" w:rsidRPr="008E25B9" w:rsidRDefault="003A5F3C" w:rsidP="006B19EA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5B9">
        <w:rPr>
          <w:rFonts w:ascii="Times New Roman" w:hAnsi="Times New Roman" w:cs="Times New Roman"/>
          <w:b/>
          <w:sz w:val="28"/>
          <w:szCs w:val="28"/>
        </w:rPr>
        <w:t xml:space="preserve">Реализация </w:t>
      </w:r>
      <w:proofErr w:type="spellStart"/>
      <w:r w:rsidRPr="008E25B9">
        <w:rPr>
          <w:rFonts w:ascii="Times New Roman" w:hAnsi="Times New Roman" w:cs="Times New Roman"/>
          <w:b/>
          <w:sz w:val="28"/>
          <w:szCs w:val="28"/>
        </w:rPr>
        <w:t>компетентностного</w:t>
      </w:r>
      <w:proofErr w:type="spellEnd"/>
      <w:r w:rsidRPr="008E25B9">
        <w:rPr>
          <w:rFonts w:ascii="Times New Roman" w:hAnsi="Times New Roman" w:cs="Times New Roman"/>
          <w:b/>
          <w:sz w:val="28"/>
          <w:szCs w:val="28"/>
        </w:rPr>
        <w:t xml:space="preserve"> подхода</w:t>
      </w:r>
    </w:p>
    <w:p w:rsidR="003A5F3C" w:rsidRPr="008E25B9" w:rsidRDefault="003A5F3C" w:rsidP="00642FFA">
      <w:pPr>
        <w:ind w:left="141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25B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8E25B9">
        <w:rPr>
          <w:rFonts w:ascii="Times New Roman" w:hAnsi="Times New Roman" w:cs="Times New Roman"/>
          <w:b/>
          <w:sz w:val="28"/>
          <w:szCs w:val="28"/>
        </w:rPr>
        <w:t xml:space="preserve"> уроках развития речи</w:t>
      </w:r>
    </w:p>
    <w:p w:rsidR="003A5F3C" w:rsidRDefault="003A5F3C" w:rsidP="00642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Аннотация. Представлен опыт реализации курса лингвистического краеведения «Русская речь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уроках развития речи</w:t>
      </w:r>
      <w:r w:rsidR="00F55C9C">
        <w:rPr>
          <w:rFonts w:ascii="Times New Roman" w:hAnsi="Times New Roman" w:cs="Times New Roman"/>
          <w:sz w:val="28"/>
          <w:szCs w:val="28"/>
        </w:rPr>
        <w:t xml:space="preserve"> в 8 классе.</w:t>
      </w:r>
    </w:p>
    <w:p w:rsidR="00F55C9C" w:rsidRDefault="00F55C9C" w:rsidP="00642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слова: региональное содержание, виды компетенций, анализ текста,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лингвокраеведческий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подход, жанры публицистического стиля, учебно-языковые умения</w:t>
      </w:r>
      <w:r w:rsidR="005E5ECB">
        <w:rPr>
          <w:rFonts w:ascii="Times New Roman" w:hAnsi="Times New Roman" w:cs="Times New Roman"/>
          <w:sz w:val="28"/>
          <w:szCs w:val="28"/>
        </w:rPr>
        <w:t>, лингвистический кругозор.</w:t>
      </w:r>
    </w:p>
    <w:p w:rsidR="005E5ECB" w:rsidRDefault="005E5ECB" w:rsidP="00642F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школьниками регионального содержания в сфере русского языка способствует развитию различных видов компетенций: языковой, лингвистической, коммуникативной, культурологической.</w:t>
      </w:r>
    </w:p>
    <w:p w:rsidR="005E5ECB" w:rsidRDefault="005E5ECB" w:rsidP="00642F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Языковая компетенция – это освоение знаний о языке как о знаковой системе и общественном явлении, его устройстве, развитии и функционировании; овладение нормами русского литературного языка, формирование способностей анализировать и оценивать языковые явления и факты. Языковая компетенция включает знания о языке, «чувство языка» и речевой опыт.</w:t>
      </w:r>
    </w:p>
    <w:p w:rsidR="005E5ECB" w:rsidRDefault="005E5ECB" w:rsidP="00642F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Лингвистическая компетенция – это способность опознавать лингвистические единицы, классифицировать их, </w:t>
      </w:r>
      <w:r w:rsidR="00B95114">
        <w:rPr>
          <w:rFonts w:ascii="Times New Roman" w:hAnsi="Times New Roman" w:cs="Times New Roman"/>
          <w:sz w:val="28"/>
          <w:szCs w:val="28"/>
        </w:rPr>
        <w:t>умение определять структуру и грамматическое значение основных языковых единиц.</w:t>
      </w:r>
    </w:p>
    <w:p w:rsidR="00B95114" w:rsidRDefault="00B95114" w:rsidP="00642F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Коммуникативная компетенция – это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общения.</w:t>
      </w:r>
    </w:p>
    <w:p w:rsidR="00B95114" w:rsidRDefault="00B95114" w:rsidP="00642F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Культурологическая компетенция связана с постижением национальной культуры народа, выраженной в языке, с развитием национального самосознания учащегося, с пониманием значимости языка в жизни народа и каждого человека.</w:t>
      </w:r>
    </w:p>
    <w:p w:rsidR="00B95114" w:rsidRDefault="00B95114" w:rsidP="00642F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и компетенций на уроках русского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через систему уроков развития речи, на которых используются разные виды чтения, составляются планы, тезисы и конспекты, анализируются тексты.</w:t>
      </w:r>
    </w:p>
    <w:p w:rsidR="00B95114" w:rsidRDefault="00B95114" w:rsidP="00642F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текста – это приём работы, представляющий собой систему интеллектуально-речевых действий по членению текста на элементы</w:t>
      </w:r>
      <w:r w:rsidR="008769ED">
        <w:rPr>
          <w:rFonts w:ascii="Times New Roman" w:hAnsi="Times New Roman" w:cs="Times New Roman"/>
          <w:sz w:val="28"/>
          <w:szCs w:val="28"/>
        </w:rPr>
        <w:t xml:space="preserve"> и их синтезированию. Задача </w:t>
      </w:r>
      <w:proofErr w:type="gramStart"/>
      <w:r w:rsidR="008769ED">
        <w:rPr>
          <w:rFonts w:ascii="Times New Roman" w:hAnsi="Times New Roman" w:cs="Times New Roman"/>
          <w:sz w:val="28"/>
          <w:szCs w:val="28"/>
        </w:rPr>
        <w:t>обучения  анализу</w:t>
      </w:r>
      <w:proofErr w:type="gramEnd"/>
      <w:r w:rsidR="008769ED">
        <w:rPr>
          <w:rFonts w:ascii="Times New Roman" w:hAnsi="Times New Roman" w:cs="Times New Roman"/>
          <w:sz w:val="28"/>
          <w:szCs w:val="28"/>
        </w:rPr>
        <w:t xml:space="preserve"> текста на уроках состоит в формировании у школьников умения понимать любой текст, постигать глубину его смысла.</w:t>
      </w:r>
    </w:p>
    <w:p w:rsidR="008769ED" w:rsidRDefault="008769ED" w:rsidP="00642F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на уроках русского языка происходит знакомство с особенностями текста, первоначальное освоение системы текстовых понятий </w:t>
      </w:r>
      <w:r>
        <w:rPr>
          <w:rFonts w:ascii="Times New Roman" w:hAnsi="Times New Roman" w:cs="Times New Roman"/>
          <w:sz w:val="28"/>
          <w:szCs w:val="28"/>
        </w:rPr>
        <w:lastRenderedPageBreak/>
        <w:t>и умений. Учащиеся 5-7 классов постигают свойства и закономерности построения текста. К концу 7 класса создание базы аналитической деятельности заканчивается, и для 8-11 классов стратегическая цель использования</w:t>
      </w:r>
      <w:r w:rsidR="00854290">
        <w:rPr>
          <w:rFonts w:ascii="Times New Roman" w:hAnsi="Times New Roman" w:cs="Times New Roman"/>
          <w:sz w:val="28"/>
          <w:szCs w:val="28"/>
        </w:rPr>
        <w:t xml:space="preserve"> данного</w:t>
      </w:r>
      <w:r>
        <w:rPr>
          <w:rFonts w:ascii="Times New Roman" w:hAnsi="Times New Roman" w:cs="Times New Roman"/>
          <w:sz w:val="28"/>
          <w:szCs w:val="28"/>
        </w:rPr>
        <w:t xml:space="preserve"> приёма – формирование рецептивно-аналитической деятельности.</w:t>
      </w:r>
    </w:p>
    <w:p w:rsidR="008769ED" w:rsidRDefault="008769ED" w:rsidP="00642F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 проводятся такие виды аспектного анализа: смысловой, структурный, типологический, языковой, стилистический и синтаксический. К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языковому  относится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анализ художественного текста.</w:t>
      </w:r>
    </w:p>
    <w:p w:rsidR="008769ED" w:rsidRDefault="008769ED" w:rsidP="00642F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текста имеет место то</w:t>
      </w:r>
      <w:r w:rsidR="00147805">
        <w:rPr>
          <w:rFonts w:ascii="Times New Roman" w:hAnsi="Times New Roman" w:cs="Times New Roman"/>
          <w:sz w:val="28"/>
          <w:szCs w:val="28"/>
        </w:rPr>
        <w:t>лько в том случае, если задание,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80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опрос заставляют</w:t>
      </w:r>
      <w:r w:rsidR="00147805">
        <w:rPr>
          <w:rFonts w:ascii="Times New Roman" w:hAnsi="Times New Roman" w:cs="Times New Roman"/>
          <w:sz w:val="28"/>
          <w:szCs w:val="28"/>
        </w:rPr>
        <w:t xml:space="preserve"> взглянуть на текст как содержательно-смысловое, структурное и языковое единство.</w:t>
      </w:r>
    </w:p>
    <w:p w:rsidR="00147805" w:rsidRDefault="00147805" w:rsidP="00642F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развития речи необходимо уделять внимание анализу текстов не только русского литературного языка, но и текстов, отражающих живую речь родного края.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лингвокраеведческом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подходе в центре внимания оказывается не столько содержание, сколько сам язык, языковые единицы разных уровней в их региональном разнообразии.</w:t>
      </w:r>
    </w:p>
    <w:p w:rsidR="00147805" w:rsidRDefault="00147805" w:rsidP="00642F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особенностей речи родного края учащимися способствует обог</w:t>
      </w:r>
      <w:r w:rsidR="00854290">
        <w:rPr>
          <w:rFonts w:ascii="Times New Roman" w:hAnsi="Times New Roman" w:cs="Times New Roman"/>
          <w:sz w:val="28"/>
          <w:szCs w:val="28"/>
        </w:rPr>
        <w:t>ащению знаний об истории и куль</w:t>
      </w:r>
      <w:r>
        <w:rPr>
          <w:rFonts w:ascii="Times New Roman" w:hAnsi="Times New Roman" w:cs="Times New Roman"/>
          <w:sz w:val="28"/>
          <w:szCs w:val="28"/>
        </w:rPr>
        <w:t xml:space="preserve">туре малой родины, развитию речи, воспитанию нравственных качеств личности, поэтому мы используем курс лингвистического краеведения «Русская речь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47805" w:rsidRDefault="00147805" w:rsidP="00642F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Языковой материал, представленный в данном курсе, непосредственно связан с программой по русскому языку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М.М.Разумовской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7805" w:rsidRDefault="00147805" w:rsidP="00642F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учебник 8 класса включён материал, позволяющий учащимся привести в систему</w:t>
      </w:r>
      <w:r w:rsidR="002A381D">
        <w:rPr>
          <w:rFonts w:ascii="Times New Roman" w:hAnsi="Times New Roman" w:cs="Times New Roman"/>
          <w:sz w:val="28"/>
          <w:szCs w:val="28"/>
        </w:rPr>
        <w:t xml:space="preserve"> знания о типах и стилях речи. Также расширены сведения о жанрах публицистического стиля.  Восьмиклассники знакомятся с особенностями репортажа, статьи и портретного очерка.</w:t>
      </w:r>
    </w:p>
    <w:p w:rsidR="002A381D" w:rsidRDefault="002A381D" w:rsidP="00642F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язык прессы является одной из разновидностей публицистического стиля, следует обратить внимание учащихся на язык текстов в средствах массовой информации.</w:t>
      </w:r>
    </w:p>
    <w:p w:rsidR="002A381D" w:rsidRDefault="002A381D" w:rsidP="00642F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первую очередь выясняем, сколько газет и журналов выходит на территории Пермского края; узнаём о классификациях газет. Интересный материал находим в учебном пособии для школьников «Русская речь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параграфе о языке современной пермской прессы.</w:t>
      </w:r>
    </w:p>
    <w:p w:rsidR="00854290" w:rsidRDefault="00854290" w:rsidP="00642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Учащимся уже известно о главных задачах публицистического стиля – сообщение информации и их оценке, а также о двух функциях языка: информативной и воздействующей. Но совершенно новой является информация о социальной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оценочности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одной из главных особенностей языка газеты.</w:t>
      </w:r>
      <w:r w:rsidR="00B010E2">
        <w:rPr>
          <w:rFonts w:ascii="Times New Roman" w:hAnsi="Times New Roman" w:cs="Times New Roman"/>
          <w:sz w:val="28"/>
          <w:szCs w:val="28"/>
        </w:rPr>
        <w:t xml:space="preserve"> И ещё об одной специфической черте публицистики узнают восьмиклассники: об образе автора, о структуре авторского «я».</w:t>
      </w:r>
    </w:p>
    <w:p w:rsidR="00B010E2" w:rsidRDefault="00B010E2" w:rsidP="00642F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Теперь учащимся понятно, от чего зависит формирование жанров, их деление на информационные, аналитические и художественно-публицистические.</w:t>
      </w:r>
    </w:p>
    <w:p w:rsidR="00B010E2" w:rsidRDefault="00B010E2" w:rsidP="00642F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сведениям из учебника за 8 класс о репортаже, очерке и статье добавляются материалы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лингвокраеведческого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курса не только об этих, но и о других жанрах: заметке, фельетоне, интервью.</w:t>
      </w:r>
    </w:p>
    <w:p w:rsidR="00B010E2" w:rsidRDefault="00B010E2" w:rsidP="00642F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изучения теоретического материала целесообразно обратиться к периодической печати, в частности к газетам, издающимся в Перми и Соликамске; обсудить, какие газеты читают учащиеся; материалы каких рубрик кажутся им привлекательными, какая тематика и проблематика представляет наибольший интерес.</w:t>
      </w:r>
    </w:p>
    <w:p w:rsidR="00DE6D54" w:rsidRDefault="00DE6D54" w:rsidP="00642F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Восьмиклассники отмечают не только достоинства публикаций, но и недостатки: орфографические, пунктуационные, грамматические, лексические, стилистические. Одновременно проводится работа по их исправлению. Учащиеся осознают факт нарушения норм литературного языка.</w:t>
      </w:r>
    </w:p>
    <w:p w:rsidR="00DE6D54" w:rsidRDefault="00DE6D54" w:rsidP="00642F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 негативное явление, отмечаемое учениками, - проявление речевой агрессии, девальвации языка на всех уровнях. Школьники делают вывод об ответственности авторов перед общественностью за содержание материалов, стиль и язык.</w:t>
      </w:r>
    </w:p>
    <w:p w:rsidR="00DE6D54" w:rsidRDefault="00DE6D54" w:rsidP="00642F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заметить, что на уроках развития речи обращение только к фрагментам публикаций и решение частных задач недостаточно, необходимо ещё и проведение комплексного анализа текста. Но здесь мы сталкиваемся со следующей проблемой: не сразу удаётся подобрать материал, способный увлечь школьников, вызвать их на дискуссию и пробудить желание создать свой текст по теме, заявленной автором.</w:t>
      </w:r>
    </w:p>
    <w:p w:rsidR="0051159E" w:rsidRDefault="0051159E" w:rsidP="00642F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работу по анализу текста целесообразнее с жанра проблемной статьи дискуссионного характера. Тогда все компоненты анализа будут восприниматься учениками целостно, помогут выявить позицию автора и определить собственное отношение.</w:t>
      </w:r>
      <w:r w:rsidR="003E20BF">
        <w:rPr>
          <w:rFonts w:ascii="Times New Roman" w:hAnsi="Times New Roman" w:cs="Times New Roman"/>
          <w:sz w:val="28"/>
          <w:szCs w:val="28"/>
        </w:rPr>
        <w:t xml:space="preserve"> А ведь это подготавливает</w:t>
      </w:r>
      <w:r w:rsidR="001E79CA">
        <w:rPr>
          <w:rFonts w:ascii="Times New Roman" w:hAnsi="Times New Roman" w:cs="Times New Roman"/>
          <w:sz w:val="28"/>
          <w:szCs w:val="28"/>
        </w:rPr>
        <w:t xml:space="preserve"> к написанию сочинений на ОГЭ и ЕГЭ.</w:t>
      </w:r>
    </w:p>
    <w:p w:rsidR="0051159E" w:rsidRDefault="0051159E" w:rsidP="00642F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выявляют тип текста, жанровые признаки, тему и проблему, позицию автора (прямую или опосредованную), находят языковые средства выражения авторской точки зрения, определяют собственное отношение к поставленной проблеме. Так, например, интересной была работа со статьёй «Где родился, там не пригодился?» (</w:t>
      </w:r>
      <w:proofErr w:type="gramStart"/>
      <w:r>
        <w:rPr>
          <w:rFonts w:ascii="Times New Roman" w:hAnsi="Times New Roman" w:cs="Times New Roman"/>
          <w:sz w:val="28"/>
          <w:szCs w:val="28"/>
        </w:rPr>
        <w:t>газета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«Звезда») и со статьёй «Новый состав – новое качество?» (</w:t>
      </w:r>
      <w:proofErr w:type="gramStart"/>
      <w:r>
        <w:rPr>
          <w:rFonts w:ascii="Times New Roman" w:hAnsi="Times New Roman" w:cs="Times New Roman"/>
          <w:sz w:val="28"/>
          <w:szCs w:val="28"/>
        </w:rPr>
        <w:t>газета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«Наш Соликамск»).</w:t>
      </w:r>
    </w:p>
    <w:p w:rsidR="0051159E" w:rsidRDefault="0051159E" w:rsidP="00642F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работы стала деятельность учащихся, которые попробовали свои силы в разных жанрах</w:t>
      </w:r>
      <w:r w:rsidR="003E20BF">
        <w:rPr>
          <w:rFonts w:ascii="Times New Roman" w:hAnsi="Times New Roman" w:cs="Times New Roman"/>
          <w:sz w:val="28"/>
          <w:szCs w:val="28"/>
        </w:rPr>
        <w:t xml:space="preserve">. Так были написаны репортажи со школьной </w:t>
      </w:r>
      <w:r w:rsidR="003E20BF">
        <w:rPr>
          <w:rFonts w:ascii="Times New Roman" w:hAnsi="Times New Roman" w:cs="Times New Roman"/>
          <w:sz w:val="28"/>
          <w:szCs w:val="28"/>
        </w:rPr>
        <w:lastRenderedPageBreak/>
        <w:t>перемены, портретные очерки о своих родных, проблемные статьи о жизни молодёжи и разнообразные эссе.</w:t>
      </w:r>
    </w:p>
    <w:p w:rsidR="003E20BF" w:rsidRDefault="003E20BF" w:rsidP="00642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процессе работы с местным языковым материалом учащиеся развивают учебно-языковые умения и навыки, расширяют лингвистический кругозор; углубляют сведения о языковых нормах, что является условием успешной речевой деятельности; учатся использовать знание языка в различных ситуациях общения, реализуют интеллектуальные и творческие способности.</w:t>
      </w:r>
    </w:p>
    <w:p w:rsidR="003E20BF" w:rsidRDefault="003E20BF" w:rsidP="00642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0BF" w:rsidRDefault="003E20BF" w:rsidP="00642F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0BF" w:rsidRDefault="008E25B9" w:rsidP="008E25B9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="003E20BF">
        <w:rPr>
          <w:rFonts w:ascii="Times New Roman" w:hAnsi="Times New Roman" w:cs="Times New Roman"/>
          <w:sz w:val="28"/>
          <w:szCs w:val="28"/>
        </w:rPr>
        <w:t xml:space="preserve"> литературы:</w:t>
      </w:r>
    </w:p>
    <w:p w:rsidR="00072613" w:rsidRDefault="00072613" w:rsidP="0007261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Дускаева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Протопопова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На пути к речевому мастерству: Учебное пособие. – Пермь, 2000.</w:t>
      </w:r>
    </w:p>
    <w:p w:rsidR="00072613" w:rsidRDefault="00072613" w:rsidP="0007261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Дускаева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 учимся писать сочинения в разных жанрах</w:t>
      </w:r>
      <w:r w:rsidR="003A1F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пособие. – Пермь, 1999.</w:t>
      </w:r>
    </w:p>
    <w:p w:rsidR="00072613" w:rsidRDefault="00072613" w:rsidP="0007261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Русская речь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>
        <w:rPr>
          <w:rFonts w:ascii="Times New Roman" w:hAnsi="Times New Roman" w:cs="Times New Roman"/>
          <w:sz w:val="28"/>
          <w:szCs w:val="28"/>
        </w:rPr>
        <w:t>. Лингвистическое краеведение:</w:t>
      </w:r>
      <w:r w:rsidR="003A1F12">
        <w:rPr>
          <w:rFonts w:ascii="Times New Roman" w:hAnsi="Times New Roman" w:cs="Times New Roman"/>
          <w:sz w:val="28"/>
          <w:szCs w:val="28"/>
        </w:rPr>
        <w:t xml:space="preserve"> У</w:t>
      </w:r>
      <w:r w:rsidR="008E3E40">
        <w:rPr>
          <w:rFonts w:ascii="Times New Roman" w:hAnsi="Times New Roman" w:cs="Times New Roman"/>
          <w:sz w:val="28"/>
          <w:szCs w:val="28"/>
        </w:rPr>
        <w:t>чебное пособие для школьников. -  Пермь, Книжный мир, 2004.</w:t>
      </w:r>
    </w:p>
    <w:p w:rsidR="008E3E40" w:rsidRDefault="008E3E40" w:rsidP="0007261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Русская речь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>
        <w:rPr>
          <w:rFonts w:ascii="Times New Roman" w:hAnsi="Times New Roman" w:cs="Times New Roman"/>
          <w:sz w:val="28"/>
          <w:szCs w:val="28"/>
        </w:rPr>
        <w:t>. Лингвистическое краеведение. Рабочая тетрадь. – Пермь, Книжный мир, 2004.</w:t>
      </w:r>
    </w:p>
    <w:p w:rsidR="008E3E40" w:rsidRDefault="008E3E40" w:rsidP="00131A5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3E40">
        <w:rPr>
          <w:rFonts w:ascii="Times New Roman" w:hAnsi="Times New Roman" w:cs="Times New Roman"/>
          <w:sz w:val="28"/>
          <w:szCs w:val="28"/>
        </w:rPr>
        <w:t xml:space="preserve">Русский язык. 8 класс. Учебник для общеобразовательных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учреждений.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М.М.Разумовской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П.А.Леканта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2002.</w:t>
      </w:r>
    </w:p>
    <w:p w:rsidR="008E3E40" w:rsidRPr="00072613" w:rsidRDefault="008E3E40" w:rsidP="00131A5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Смелкова</w:t>
      </w:r>
      <w:proofErr w:type="spellEnd"/>
      <w:r w:rsidR="003A1F12">
        <w:rPr>
          <w:rFonts w:ascii="Times New Roman" w:hAnsi="Times New Roman" w:cs="Times New Roman"/>
          <w:sz w:val="28"/>
          <w:szCs w:val="28"/>
        </w:rPr>
        <w:t xml:space="preserve"> З.С., </w:t>
      </w:r>
      <w:proofErr w:type="spellStart"/>
      <w:r w:rsidR="003A1F12">
        <w:rPr>
          <w:rFonts w:ascii="Times New Roman" w:hAnsi="Times New Roman" w:cs="Times New Roman"/>
          <w:sz w:val="28"/>
          <w:szCs w:val="28"/>
        </w:rPr>
        <w:t>Ассуирова</w:t>
      </w:r>
      <w:proofErr w:type="spellEnd"/>
      <w:r w:rsidR="003A1F12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="003A1F12">
        <w:rPr>
          <w:rFonts w:ascii="Times New Roman" w:hAnsi="Times New Roman" w:cs="Times New Roman"/>
          <w:sz w:val="28"/>
          <w:szCs w:val="28"/>
        </w:rPr>
        <w:t>Савова</w:t>
      </w:r>
      <w:proofErr w:type="spellEnd"/>
      <w:r w:rsidR="003A1F12">
        <w:rPr>
          <w:rFonts w:ascii="Times New Roman" w:hAnsi="Times New Roman" w:cs="Times New Roman"/>
          <w:sz w:val="28"/>
          <w:szCs w:val="28"/>
        </w:rPr>
        <w:t xml:space="preserve"> М.Р., Сальникова О.А. Риторические основы журналистики. Работа над жанрами газеты: Учебное пособие. – М.: Флинта: Наука, 2002.</w:t>
      </w:r>
      <w:bookmarkStart w:id="0" w:name="_GoBack"/>
      <w:bookmarkEnd w:id="0"/>
    </w:p>
    <w:sectPr w:rsidR="008E3E40" w:rsidRPr="00072613" w:rsidSect="00BD3F36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C2E" w:rsidRDefault="00A60C2E" w:rsidP="00BD3F36">
      <w:pPr>
        <w:spacing w:after="0" w:line="240" w:lineRule="auto"/>
      </w:pPr>
      <w:r>
        <w:separator/>
      </w:r>
    </w:p>
  </w:endnote>
  <w:endnote w:type="continuationSeparator" w:id="0">
    <w:p w:rsidR="00A60C2E" w:rsidRDefault="00A60C2E" w:rsidP="00BD3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2968861"/>
      <w:docPartObj>
        <w:docPartGallery w:val="Page Numbers (Bottom of Page)"/>
        <w:docPartUnique/>
      </w:docPartObj>
    </w:sdtPr>
    <w:sdtEndPr/>
    <w:sdtContent>
      <w:p w:rsidR="00BD3F36" w:rsidRDefault="00BD3F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F12">
          <w:rPr>
            <w:noProof/>
          </w:rPr>
          <w:t>1</w:t>
        </w:r>
        <w:r>
          <w:fldChar w:fldCharType="end"/>
        </w:r>
      </w:p>
    </w:sdtContent>
  </w:sdt>
  <w:p w:rsidR="00BD3F36" w:rsidRDefault="00BD3F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250772"/>
      <w:docPartObj>
        <w:docPartGallery w:val="Page Numbers (Bottom of Page)"/>
        <w:docPartUnique/>
      </w:docPartObj>
    </w:sdtPr>
    <w:sdtEndPr/>
    <w:sdtContent>
      <w:p w:rsidR="00BD3F36" w:rsidRDefault="00BD3F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D3F36" w:rsidRDefault="00BD3F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C2E" w:rsidRDefault="00A60C2E" w:rsidP="00BD3F36">
      <w:pPr>
        <w:spacing w:after="0" w:line="240" w:lineRule="auto"/>
      </w:pPr>
      <w:r>
        <w:separator/>
      </w:r>
    </w:p>
  </w:footnote>
  <w:footnote w:type="continuationSeparator" w:id="0">
    <w:p w:rsidR="00A60C2E" w:rsidRDefault="00A60C2E" w:rsidP="00BD3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E7FC2"/>
    <w:multiLevelType w:val="hybridMultilevel"/>
    <w:tmpl w:val="A2DC3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F3C"/>
    <w:rsid w:val="00072613"/>
    <w:rsid w:val="000E0041"/>
    <w:rsid w:val="00147805"/>
    <w:rsid w:val="001E79CA"/>
    <w:rsid w:val="002A381D"/>
    <w:rsid w:val="003A1F12"/>
    <w:rsid w:val="003A5F3C"/>
    <w:rsid w:val="003E20BF"/>
    <w:rsid w:val="0051159E"/>
    <w:rsid w:val="005E5ECB"/>
    <w:rsid w:val="00642FFA"/>
    <w:rsid w:val="006B19EA"/>
    <w:rsid w:val="00854290"/>
    <w:rsid w:val="008769ED"/>
    <w:rsid w:val="008E25B9"/>
    <w:rsid w:val="008E3E40"/>
    <w:rsid w:val="00A60C2E"/>
    <w:rsid w:val="00B010E2"/>
    <w:rsid w:val="00B95114"/>
    <w:rsid w:val="00BD3F36"/>
    <w:rsid w:val="00C9595B"/>
    <w:rsid w:val="00DA1E04"/>
    <w:rsid w:val="00DE6D54"/>
    <w:rsid w:val="00E57023"/>
    <w:rsid w:val="00F5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526216-7F8E-472B-8061-2131AA97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F36"/>
  </w:style>
  <w:style w:type="paragraph" w:styleId="a5">
    <w:name w:val="footer"/>
    <w:basedOn w:val="a"/>
    <w:link w:val="a6"/>
    <w:uiPriority w:val="99"/>
    <w:unhideWhenUsed/>
    <w:rsid w:val="00BD3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3F36"/>
  </w:style>
  <w:style w:type="paragraph" w:styleId="a7">
    <w:name w:val="List Paragraph"/>
    <w:basedOn w:val="a"/>
    <w:uiPriority w:val="34"/>
    <w:qFormat/>
    <w:rsid w:val="00072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9</cp:revision>
  <dcterms:created xsi:type="dcterms:W3CDTF">2018-11-14T16:34:00Z</dcterms:created>
  <dcterms:modified xsi:type="dcterms:W3CDTF">2018-11-16T10:31:00Z</dcterms:modified>
</cp:coreProperties>
</file>