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CF" w:rsidRPr="00EB2C0A" w:rsidRDefault="00DE54CF" w:rsidP="00DE5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4CF" w:rsidRPr="00EB2C0A" w:rsidRDefault="00DE54CF" w:rsidP="00DE5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4CF" w:rsidRPr="00EB2C0A" w:rsidRDefault="00DE54CF" w:rsidP="00DE5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4CF" w:rsidRPr="00EB2C0A" w:rsidRDefault="00DE54CF" w:rsidP="00DE5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учреждение</w:t>
      </w:r>
    </w:p>
    <w:p w:rsidR="00DE54CF" w:rsidRPr="00EB2C0A" w:rsidRDefault="00DE54CF" w:rsidP="00DE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</w:t>
      </w:r>
    </w:p>
    <w:p w:rsidR="00DE54CF" w:rsidRPr="00EB2C0A" w:rsidRDefault="00DE54CF" w:rsidP="00DE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технического творчества»</w:t>
      </w: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DE54CF" w:rsidRPr="00EB2C0A" w:rsidTr="00DE54CF">
        <w:tc>
          <w:tcPr>
            <w:tcW w:w="3402" w:type="dxa"/>
            <w:shd w:val="clear" w:color="auto" w:fill="auto"/>
          </w:tcPr>
          <w:p w:rsidR="00DE54CF" w:rsidRPr="00EB2C0A" w:rsidRDefault="00DE54CF" w:rsidP="00DE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  <w:p w:rsidR="00DE54CF" w:rsidRPr="00EB2C0A" w:rsidRDefault="00DE54CF" w:rsidP="00DE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методическом совете </w:t>
            </w:r>
          </w:p>
          <w:p w:rsidR="00DE54CF" w:rsidRPr="00EB2C0A" w:rsidRDefault="00DE54CF" w:rsidP="00DE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 технического творчества»</w:t>
            </w:r>
          </w:p>
          <w:p w:rsidR="00DE54CF" w:rsidRPr="00EB2C0A" w:rsidRDefault="00DE54CF" w:rsidP="00DE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17.05.2020 № 4</w:t>
            </w:r>
          </w:p>
        </w:tc>
        <w:tc>
          <w:tcPr>
            <w:tcW w:w="3544" w:type="dxa"/>
            <w:shd w:val="clear" w:color="auto" w:fill="auto"/>
          </w:tcPr>
          <w:p w:rsidR="00DE54CF" w:rsidRPr="00EB2C0A" w:rsidRDefault="00DE54CF" w:rsidP="00DE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  <w:p w:rsidR="00DE54CF" w:rsidRPr="00EB2C0A" w:rsidRDefault="00DE54CF" w:rsidP="00DE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DE54CF" w:rsidRPr="00EB2C0A" w:rsidRDefault="00DE54CF" w:rsidP="00DE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 технического творчества»</w:t>
            </w:r>
          </w:p>
          <w:p w:rsidR="00DE54CF" w:rsidRPr="00EB2C0A" w:rsidRDefault="00DE54CF" w:rsidP="00DE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24.05.2020 № 14 </w:t>
            </w:r>
          </w:p>
          <w:p w:rsidR="00DE54CF" w:rsidRPr="00EB2C0A" w:rsidRDefault="00DE54CF" w:rsidP="00DE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4CF" w:rsidRPr="00EB2C0A" w:rsidRDefault="00DE54CF" w:rsidP="00DE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E54CF" w:rsidRPr="00EB2C0A" w:rsidRDefault="00DE54CF" w:rsidP="00DE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DE54CF" w:rsidRPr="00EB2C0A" w:rsidRDefault="00DE54CF" w:rsidP="00DE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</w:p>
          <w:p w:rsidR="00DE54CF" w:rsidRPr="00EB2C0A" w:rsidRDefault="00DE54CF" w:rsidP="00DE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 технического творчества»</w:t>
            </w:r>
          </w:p>
          <w:p w:rsidR="00DE54CF" w:rsidRPr="00EB2C0A" w:rsidRDefault="00DE54CF" w:rsidP="00DE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15.08.2020 № 200 </w:t>
            </w:r>
          </w:p>
        </w:tc>
      </w:tr>
    </w:tbl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Pr="00EB2C0A" w:rsidRDefault="00DE54CF" w:rsidP="00DE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54CF" w:rsidRPr="00EB2C0A" w:rsidRDefault="00DE54CF" w:rsidP="00DE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54CF" w:rsidRPr="00EB2C0A" w:rsidRDefault="00DE54CF" w:rsidP="00DE5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</w:t>
      </w:r>
    </w:p>
    <w:p w:rsidR="00DE54CF" w:rsidRPr="00EB2C0A" w:rsidRDefault="00DE54CF" w:rsidP="00DE5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общеразвивающая программа</w:t>
      </w:r>
    </w:p>
    <w:p w:rsidR="00DE54CF" w:rsidRPr="00EB2C0A" w:rsidRDefault="00DE54CF" w:rsidP="00DE5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15BB9" w:rsidRPr="00EB2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Дорожный эрудит</w:t>
      </w:r>
      <w:r w:rsidRPr="00EB2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E54CF" w:rsidRPr="00EB2C0A" w:rsidRDefault="00DE54CF" w:rsidP="00DE5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(рабочая)</w:t>
      </w: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4CF" w:rsidRPr="00EB2C0A" w:rsidTr="00DE54CF">
        <w:trPr>
          <w:trHeight w:val="18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54CF" w:rsidRPr="00EB2C0A" w:rsidRDefault="00DE54CF" w:rsidP="00DE54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программы:</w:t>
            </w:r>
          </w:p>
          <w:p w:rsidR="00DE54CF" w:rsidRPr="00EB2C0A" w:rsidRDefault="00DE54CF" w:rsidP="00DE54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</w:t>
            </w:r>
          </w:p>
          <w:p w:rsidR="00DE54CF" w:rsidRPr="00EB2C0A" w:rsidRDefault="00DE54CF" w:rsidP="00DE54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Авторы-составитель</w:t>
            </w:r>
            <w:proofErr w:type="gramEnd"/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54CF" w:rsidRPr="00EB2C0A" w:rsidRDefault="00DE54CF" w:rsidP="00DE54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11-13 лет</w:t>
            </w:r>
          </w:p>
          <w:p w:rsidR="00DE54CF" w:rsidRPr="00EB2C0A" w:rsidRDefault="00DE54CF" w:rsidP="00DE54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часов </w:t>
            </w:r>
          </w:p>
          <w:p w:rsidR="00BF5F38" w:rsidRDefault="00DE54CF" w:rsidP="00DE54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Ю</w:t>
            </w:r>
            <w:r w:rsidR="00B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 Петровна </w:t>
            </w:r>
          </w:p>
          <w:p w:rsidR="00DE54CF" w:rsidRPr="00EB2C0A" w:rsidRDefault="00DE54CF" w:rsidP="00DE54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DE54CF" w:rsidRPr="00EB2C0A" w:rsidRDefault="00DE54CF" w:rsidP="00DE54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C0A" w:rsidRDefault="00EB2C0A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C0A" w:rsidRDefault="00EB2C0A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C0A" w:rsidRDefault="00EB2C0A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C0A" w:rsidRPr="00EB2C0A" w:rsidRDefault="00EB2C0A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Муравленко, 2020 год</w:t>
      </w:r>
    </w:p>
    <w:p w:rsidR="00DE54CF" w:rsidRPr="00EB2C0A" w:rsidRDefault="00DE54CF" w:rsidP="00DE5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DE54CF" w:rsidRPr="00EB2C0A" w:rsidRDefault="00DE54CF" w:rsidP="00DE5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4CF" w:rsidRPr="00EB2C0A" w:rsidRDefault="00DE54CF" w:rsidP="00DE54C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общеразвивающая программа «</w:t>
      </w:r>
      <w:r w:rsidR="00C15BB9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Дорожный эрудит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программа) относится к </w:t>
      </w:r>
      <w:r w:rsidRPr="00EB2C0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социально-педагогической</w:t>
      </w:r>
      <w:r w:rsidRPr="00EB2C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направленности.</w:t>
      </w:r>
    </w:p>
    <w:p w:rsidR="00DE54CF" w:rsidRPr="00EB2C0A" w:rsidRDefault="00DE54CF" w:rsidP="00DE54CF">
      <w:pPr>
        <w:widowControl w:val="0"/>
        <w:suppressAutoHyphens/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Актуальность программы:</w:t>
      </w:r>
      <w:r w:rsidRPr="00EB2C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одной из важнейших задач в России является обеспечение безопасности дорожного движения.</w:t>
      </w:r>
    </w:p>
    <w:p w:rsidR="00DE54CF" w:rsidRPr="00EB2C0A" w:rsidRDefault="00DE54CF" w:rsidP="00DE54CF">
      <w:pPr>
        <w:widowControl w:val="0"/>
        <w:suppressAutoHyphens/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 дорогах происходит огромное количество чрезвычайных и экстремальных ситуаций, что объясняется непрерывно растущим количеством автомобилей. </w:t>
      </w:r>
    </w:p>
    <w:p w:rsidR="00DE54CF" w:rsidRPr="00EB2C0A" w:rsidRDefault="00DE54CF" w:rsidP="00DE54CF">
      <w:pPr>
        <w:widowControl w:val="0"/>
        <w:suppressAutoHyphens/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Процесс массовой автомобилизации характеризуется также неподготовленностью населения, особенно детей, к решению проблемы безопасного поведения на дорогах.</w:t>
      </w:r>
    </w:p>
    <w:p w:rsidR="00DE54CF" w:rsidRPr="00EB2C0A" w:rsidRDefault="00DE54CF" w:rsidP="00DE54CF">
      <w:pPr>
        <w:widowControl w:val="0"/>
        <w:suppressAutoHyphens/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Во всех странах высока степень детского травматизма. Это связано с тем, что биологически и социально ребенок мало приспособлен к чрезвычайным ситуациям и плохо защищен от них. </w:t>
      </w:r>
    </w:p>
    <w:p w:rsidR="00DE54CF" w:rsidRPr="00EB2C0A" w:rsidRDefault="00DE54CF" w:rsidP="00DE54CF">
      <w:pPr>
        <w:widowControl w:val="0"/>
        <w:suppressAutoHyphens/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какую опасность для детей представляет сегодня дорога. Только на дорогах России ежегодно попадают в дорожно-транспортные происшествия более 30 тысяч человек и среди них значительное число составляют дети. Одна из причин такого явления — </w:t>
      </w:r>
      <w:proofErr w:type="spellStart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поведения в условиях дорожного движения, неподготовленность детей к самостоятельному безопасному передвижению по улицам и дорогам.</w:t>
      </w:r>
    </w:p>
    <w:p w:rsidR="00DE54CF" w:rsidRPr="00EB2C0A" w:rsidRDefault="00DE54CF" w:rsidP="00DE54CF">
      <w:pPr>
        <w:widowControl w:val="0"/>
        <w:suppressAutoHyphens/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детьми существующих правил поведения пешехода, как одного из участников дорожного движения, возможно только на основе систематического изучения этих правил, осознанного их усвоения и применения,  постоянного наращивания педагогом количества изучаемого материала в соответствии с возрастными возможностями обучающихся.</w:t>
      </w:r>
    </w:p>
    <w:p w:rsidR="00DE54CF" w:rsidRPr="00EB2C0A" w:rsidRDefault="00DE54CF" w:rsidP="00DE54CF">
      <w:pPr>
        <w:widowControl w:val="0"/>
        <w:suppressAutoHyphens/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состоит из двух модулей «Дорожный эксперт», «Умная» дорога».</w:t>
      </w:r>
    </w:p>
    <w:p w:rsidR="00DE54CF" w:rsidRPr="00EB2C0A" w:rsidRDefault="00DE54CF" w:rsidP="00DE54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Отличительные особенности программы: </w:t>
      </w:r>
    </w:p>
    <w:p w:rsidR="00DE54CF" w:rsidRPr="00EB2C0A" w:rsidRDefault="00DE54CF" w:rsidP="00DE54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Данная </w:t>
      </w:r>
      <w:r w:rsidRPr="00EB2C0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программа</w:t>
      </w:r>
      <w:r w:rsidRPr="00EB2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способствует охране жизни и здоровья юных граждан, защите их прав и законных интересов путем предупреждения </w:t>
      </w:r>
      <w:r w:rsidRPr="00EB2C0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дорожно</w:t>
      </w:r>
      <w:r w:rsidRPr="00EB2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-транспортных происшествий, ориентации на выбор будущей профессии подрастающего поколения.</w:t>
      </w:r>
    </w:p>
    <w:p w:rsidR="00DE54CF" w:rsidRPr="00EB2C0A" w:rsidRDefault="00DE54CF" w:rsidP="00DE54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2020 году (2020-2021 учебный год) 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обновлена в части актуализации учебного материала модуля № 1  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«Дорожный эксперт». Здесь пересмотрены разделы учебного плана и сделан акцент на формировании практических  навыков безопасного поведения. В модуле № 2 «Умная» дорога» исключён раздел учебного плана «Безопасная дорога» и увеличено количество учебных часов в разделе «Профессия «водитель» с целью реализации идей ранней профориентации обучающихся.</w:t>
      </w:r>
    </w:p>
    <w:p w:rsidR="00DE54CF" w:rsidRPr="00EB2C0A" w:rsidRDefault="00DE54CF" w:rsidP="00DE54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 - 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B2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рограмма предназначена для обучающихся 11-13 лет.</w:t>
      </w:r>
    </w:p>
    <w:p w:rsidR="00DE54CF" w:rsidRPr="00EB2C0A" w:rsidRDefault="00DE54CF" w:rsidP="00DE54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Срок и объём реализации программы.</w:t>
      </w: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– 6 недель </w:t>
      </w: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программы – 12 учебных часов.</w:t>
      </w:r>
    </w:p>
    <w:p w:rsidR="00DE54CF" w:rsidRPr="00EB2C0A" w:rsidRDefault="00DE54CF" w:rsidP="00DE54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Особенности организации образовательного процесса: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занятий: 2 учебных часа в неделю (2 раза по 1 часу) или 2 учебных часа в неделю (1 раз по 2 часа) состав учебных групп: 12-21 обучающийся; 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реализовываться в разновозрастных группах через систему учебного материала и контрольных заданий трёх уровней сложности (</w:t>
      </w:r>
      <w:proofErr w:type="gramStart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</w:t>
      </w:r>
      <w:proofErr w:type="gramEnd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базовый, продвинутый);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комплектовании учебных групп учитываются возрастные и индивидуальные особенности детей;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индивидуальную работу с обучающимися, которая организуется в целях: развития творческих способностей одаренных детей; создания условий для самореализации детей с ограниченными возможностями здоровья; качественной подготовки к конкурсным мероприятиям; компенсация пропущенного учебного материала;</w:t>
      </w:r>
      <w:proofErr w:type="gramEnd"/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темы и (или) разделы программы могут быть реализованы </w:t>
      </w:r>
      <w:r w:rsidRPr="00EB2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использованием элементов индивидуальных занятий в случаях, при</w:t>
      </w:r>
      <w:r w:rsidRPr="00DE54C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которых </w:t>
      </w:r>
      <w:r w:rsidRPr="00EB2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целесообразно опосредованное (на расстоянии) взаимодействие обучающихся и педагога, например, при компенсации пропущенного учебного материала, при неблагоприятных погодных условиях и в периоды отмены для обучающихся учебных занятий по санитарно-эпидемиологическим и другим основаниям;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возможность выбора </w:t>
      </w:r>
      <w:proofErr w:type="gramStart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образования, режима и темпа обучения с учетом их потребностей и возможностей через построение индивидуального образовательного маршрута или разработку индивидуального учебного плана;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соблюдается организационная система проведения инструктажей по технике безопасности и охране труда.</w:t>
      </w:r>
    </w:p>
    <w:p w:rsidR="00DE54CF" w:rsidRPr="00EB2C0A" w:rsidRDefault="00DE54CF" w:rsidP="00DE54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</w:t>
      </w:r>
    </w:p>
    <w:p w:rsidR="00DE54CF" w:rsidRPr="00EB2C0A" w:rsidRDefault="00DE54CF" w:rsidP="00DE5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Pr="00EB2C0A" w:rsidRDefault="00DE54CF" w:rsidP="00DE5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у обучающихся осознанных и устойчивых навыков безопасного поведения на улицах и дорогах.</w:t>
      </w:r>
    </w:p>
    <w:p w:rsidR="00DE54CF" w:rsidRPr="00EB2C0A" w:rsidRDefault="00DE54CF" w:rsidP="00DE54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E54CF" w:rsidRPr="00EB2C0A" w:rsidRDefault="00DE54CF" w:rsidP="00DE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(предметные):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 обучающихся уровень знаний по Правилам дорожного движения Российской Федерации;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усвоению </w:t>
      </w:r>
      <w:proofErr w:type="gramStart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разделов Правил дорожного движения Российской Федерации для пешеходов и велосипедистов;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безопасного поведения при эксплуатации современных средств передвижения: </w:t>
      </w:r>
      <w:proofErr w:type="spellStart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гироскутера</w:t>
      </w:r>
      <w:proofErr w:type="spellEnd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сигвея</w:t>
      </w:r>
      <w:proofErr w:type="spellEnd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скейтборда и т.д.;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содействие </w:t>
      </w:r>
      <w:proofErr w:type="gramStart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выработке навыков по оказанию первой медицинской помощи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</w:t>
      </w:r>
      <w:proofErr w:type="gramStart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ориентироваться в дорожно-транспортной ситуации;</w:t>
      </w:r>
    </w:p>
    <w:p w:rsidR="00DE54CF" w:rsidRPr="00EB2C0A" w:rsidRDefault="00DE54CF" w:rsidP="00DE54C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B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B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обучающихся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находчивость;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самостоятельно решать учебные задачи, действовать в нестандартных ситуациях, умение находить новые решения;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работать в команде, осознавать свою роль, свой вклад в достижении общей цели, высокого результата;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получения информации из различных источников и использования её для достижения цели;</w:t>
      </w:r>
    </w:p>
    <w:p w:rsidR="00DE54CF" w:rsidRPr="00EB2C0A" w:rsidRDefault="00DE54CF" w:rsidP="00DE54C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4CF" w:rsidRPr="00EB2C0A" w:rsidRDefault="00DE54CF" w:rsidP="00DE5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</w:t>
      </w:r>
      <w:proofErr w:type="gramStart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дисциплинированность и ответственность за свои действия на дороге;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у </w:t>
      </w:r>
      <w:proofErr w:type="gramStart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поведения в транспорте и дорожную этику;</w:t>
      </w:r>
    </w:p>
    <w:p w:rsidR="00DE54CF" w:rsidRPr="00EB2C0A" w:rsidRDefault="00DE54CF" w:rsidP="00DE54C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сознательное и ответственное отношение к собственному здоровью, к личной безопасности и безопасности окружающих.</w:t>
      </w:r>
    </w:p>
    <w:p w:rsidR="00DE54CF" w:rsidRPr="00EB2C0A" w:rsidRDefault="00DE54CF" w:rsidP="00DE5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4CF" w:rsidRPr="00EB2C0A" w:rsidRDefault="00DE54CF" w:rsidP="00DE5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4CF" w:rsidRDefault="00DE54CF" w:rsidP="00DE5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4CF" w:rsidRDefault="00DE54CF" w:rsidP="00DE5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4CF" w:rsidRDefault="00DE54CF" w:rsidP="00DE5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2C0A" w:rsidRDefault="00EB2C0A" w:rsidP="00DE5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4CF" w:rsidRPr="00EB2C0A" w:rsidRDefault="00DE54CF" w:rsidP="00DE5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E54CF" w:rsidRPr="00EB2C0A" w:rsidRDefault="00DE54CF" w:rsidP="00DE54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h.30j0zll"/>
      <w:bookmarkEnd w:id="1"/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дистанционного курса </w:t>
      </w:r>
      <w:r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15BB9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Дорожный эрудит</w:t>
      </w:r>
      <w:r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</w:t>
      </w:r>
    </w:p>
    <w:p w:rsidR="00DE54CF" w:rsidRPr="00EB2C0A" w:rsidRDefault="00DE54CF" w:rsidP="00DE54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Дистанционный курс «</w:t>
      </w:r>
      <w:r w:rsidR="00C15BB9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Дорожный эрудит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предназначен для обучения учащихся 5-6 классов Правилам дорожного движения, формирования у них умения использовать знания Правил для принятия правильных решений в реальных условиях движения в соответствии с требованиями ПДД и требованиями обеспечения личной безопасности и безопасности других участников движения. Данный курс предназначен для обучения учащихся Правилам дорожного движения с использованием инновационных педагогических технологий, а именно дистанционного обучения, что позволит вывести на новый уровень учебно-познавательный интерес, разнообразить процесс обучения, повысить  активность и мотивацию детей к обучению</w:t>
      </w:r>
    </w:p>
    <w:p w:rsidR="00DE54CF" w:rsidRPr="00EB2C0A" w:rsidRDefault="00DE54CF" w:rsidP="00E050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 состоит из двух модулей: «Дорожный эксперт», «Умная дорога». По каждой теме учащимся будет предоставлен необходимый объем информационных материалов в виде лекций, презентаций, ссылок на нужные электронные ресурсы, а также вопросов для проверки усвоения материала, творческих и тестовых заданий. На заключительном занятии </w:t>
      </w:r>
      <w:proofErr w:type="gramStart"/>
      <w:r w:rsidR="00E050D3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смогут </w:t>
      </w:r>
      <w:r w:rsidR="00E050D3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контрольное тестирование знаний ПДД.</w:t>
      </w:r>
    </w:p>
    <w:p w:rsidR="00E050D3" w:rsidRPr="00DE54CF" w:rsidRDefault="00E050D3" w:rsidP="00E050D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050D3" w:rsidRPr="00EB2C0A" w:rsidRDefault="00E050D3" w:rsidP="00DE5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Данная программа </w:t>
      </w:r>
      <w:r w:rsidR="00DE54CF"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</w:t>
      </w:r>
      <w:r w:rsidR="00DE54CF" w:rsidRPr="00DE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Дорожный эрудит</w:t>
      </w:r>
      <w:r w:rsidR="00DE54CF"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="00DE54CF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разработан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базе платформы</w:t>
      </w:r>
      <w:r w:rsidRPr="00EB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54CF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DE54CF" w:rsidRPr="00EB2C0A" w:rsidRDefault="00DE54CF" w:rsidP="00DE5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образование нуждается в новых методах передачи знаний и технологий обучения. Дистанционное обучение – это обучение на расстоянии.</w:t>
      </w:r>
      <w:r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обучение необходимо в первую очередь для детей с ограниченными возможностями здоровья. Дистанционное обучение дает возможность им наравне с другими детьми получать образование.</w:t>
      </w:r>
    </w:p>
    <w:p w:rsidR="00DE54CF" w:rsidRPr="00EB2C0A" w:rsidRDefault="00DE54CF" w:rsidP="00E05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Дистанционный курс «</w:t>
      </w:r>
      <w:r w:rsid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Дорожный эрудит</w:t>
      </w:r>
      <w:r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E050D3"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несет в себе: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4CF" w:rsidRPr="00EB2C0A" w:rsidRDefault="00DE54CF" w:rsidP="00DE54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1fob9te"/>
      <w:bookmarkEnd w:id="2"/>
      <w:r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Во-первых,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среди всех опасностей природного и антропогенного характера особо выделяется проблема безопасности дорожного движения. В списке причин гибели людей от несчастных случаев первую строчку твердо занимает дорожно-транспортный травматизм. Каждый год свыше 20 тысяч детей в возрасте до 16 лет становятся участниками дорожно-транспортных происшествий. Количество погибших ежегодно увеличивается, свыше 80% из общего числа пострадавших детей становятся инвалидами. К сожалению,  изучение Правил дорожного движения (ПДД) в курсе ОБЖ и во внеклассной работе классных руководителей в полной мере не дает положительного результата в</w:t>
      </w:r>
      <w:r w:rsidRPr="00EB2C0A">
        <w:rPr>
          <w:rFonts w:ascii="Times New Roman" w:eastAsia="Times New Roman" w:hAnsi="Times New Roman" w:cs="Times New Roman"/>
          <w:b/>
          <w:bCs/>
          <w:color w:val="F76D00"/>
          <w:sz w:val="24"/>
          <w:szCs w:val="24"/>
          <w:lang w:eastAsia="ru-RU"/>
        </w:rPr>
        <w:t> 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безопасном поведении детей на дорогах. Анализ дорожно-транспортных происшествий за последние годы выявил низкий уровень подготовки участников дорожного движения, отсутствие системы непрерывной подготовки к безопасному поведению на дорогах. Программа  дистанционного курса</w:t>
      </w:r>
      <w:r w:rsid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Дорожный эрудит</w:t>
      </w:r>
      <w:r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будет способствовать воспитанию полноценного участника дорожного движения,</w:t>
      </w:r>
      <w:r w:rsidRPr="00DE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транспортной культуры и выработку правильных навыков и привычек поведения на проезжей части. </w:t>
      </w:r>
    </w:p>
    <w:p w:rsidR="00DE54CF" w:rsidRPr="00EB2C0A" w:rsidRDefault="00DE54CF" w:rsidP="00DE54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Во-вторых,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школьников культуре поведения на улице тесно связано с развитием у детей ориентировки в пространстве.</w:t>
      </w:r>
    </w:p>
    <w:p w:rsidR="00DE54CF" w:rsidRPr="00EB2C0A" w:rsidRDefault="00DE54CF" w:rsidP="00E050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В-третьих,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позволит воспитать в детях такие качества, как дисциплинированность, внимание, собранность, ответственность, осторожность, уверенность. </w:t>
      </w:r>
      <w:proofErr w:type="gramEnd"/>
    </w:p>
    <w:p w:rsidR="00DE54CF" w:rsidRPr="00EB2C0A" w:rsidRDefault="00DE54CF" w:rsidP="00DE54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программы является то, что тесное взаимодействие всех участников образовательного процесса с сотрудниками РОЦ ПДДТТ и БДД, ГИБДД, ВОА  позволит создать условия для формирования безопасного образовательного пространства в центре образования и его социальном окружении.</w:t>
      </w:r>
    </w:p>
    <w:p w:rsidR="00DE54CF" w:rsidRPr="00EB2C0A" w:rsidRDefault="00DE54CF" w:rsidP="00DE54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имеет четкую практическую направленность</w:t>
      </w:r>
    </w:p>
    <w:p w:rsidR="00DE54CF" w:rsidRPr="00EB2C0A" w:rsidRDefault="00DE54CF" w:rsidP="00DE54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DE54CF" w:rsidRPr="00EB2C0A" w:rsidRDefault="00DE54CF" w:rsidP="00DE54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3znysh7"/>
      <w:bookmarkEnd w:id="3"/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</w:t>
      </w:r>
      <w:r w:rsidRPr="00EB2C0A">
        <w:rPr>
          <w:rFonts w:ascii="Times New Roman" w:eastAsia="Times New Roman" w:hAnsi="Times New Roman" w:cs="Times New Roman"/>
          <w:b/>
          <w:bCs/>
          <w:color w:val="F76D00"/>
          <w:sz w:val="24"/>
          <w:szCs w:val="24"/>
          <w:lang w:eastAsia="ru-RU"/>
        </w:rPr>
        <w:t> 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</w:t>
      </w:r>
      <w:r w:rsidR="00E050D3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часов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 Состав зан</w:t>
      </w:r>
      <w:r w:rsidR="00E050D3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имающихся: учащиеся в возрасте 1</w:t>
      </w:r>
      <w:r w:rsid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1-13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DE54CF" w:rsidRPr="00EB2C0A" w:rsidRDefault="00C15BB9" w:rsidP="00DE54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Охватываются в течение года все  параллели 5-6 классов в течени</w:t>
      </w:r>
      <w:proofErr w:type="gramStart"/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DE54CF" w:rsidRPr="00EB2C0A" w:rsidRDefault="00DE54CF" w:rsidP="00DE54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15BB9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обучаются сами, но и  передают свои знания другим: работают с учащимися начальной школы и детского сада, разрабатывают наглядные пособия, буклеты, листовки и т. п.</w:t>
      </w:r>
    </w:p>
    <w:p w:rsidR="00DE54CF" w:rsidRPr="00EB2C0A" w:rsidRDefault="00DE54CF" w:rsidP="00DE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занятиях, общаясь друг с другом и с педагогом, </w:t>
      </w:r>
      <w:proofErr w:type="gramStart"/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4CF" w:rsidRPr="00EB2C0A" w:rsidRDefault="00EB2C0A" w:rsidP="00DE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E54CF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знаниями по ПДД, этике поведения на дороге;</w:t>
      </w:r>
    </w:p>
    <w:p w:rsidR="00DE54CF" w:rsidRPr="00EB2C0A" w:rsidRDefault="00EB2C0A" w:rsidP="00DE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E54CF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получают знания, непосредственно относящиеся к охране жизни и здоровья;</w:t>
      </w:r>
    </w:p>
    <w:p w:rsidR="00DE54CF" w:rsidRPr="00EB2C0A" w:rsidRDefault="00EB2C0A" w:rsidP="00DE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DE54CF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ривлекаются</w:t>
      </w:r>
      <w:proofErr w:type="spellEnd"/>
      <w:r w:rsidR="00DE54CF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пропаганде ПДД среди детей и подростков.</w:t>
      </w:r>
    </w:p>
    <w:p w:rsidR="00DE54CF" w:rsidRPr="00EB2C0A" w:rsidRDefault="00DE54CF" w:rsidP="00DE5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</w:t>
      </w:r>
    </w:p>
    <w:p w:rsidR="00DE54CF" w:rsidRPr="00EB2C0A" w:rsidRDefault="00DE54CF" w:rsidP="00DE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соответствии с планом с использованием различных форм и методов. К ним относятся:</w:t>
      </w:r>
    </w:p>
    <w:p w:rsidR="00DE54CF" w:rsidRPr="00EB2C0A" w:rsidRDefault="00DE54CF" w:rsidP="00DE5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способу организации занятия</w:t>
      </w:r>
    </w:p>
    <w:p w:rsidR="00DE54CF" w:rsidRPr="00EB2C0A" w:rsidRDefault="00EB2C0A" w:rsidP="00EB2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54CF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(лекция, сообщение задач, описание упражнения, объяснение, анализ ситуаций).</w:t>
      </w:r>
    </w:p>
    <w:p w:rsidR="00DE54CF" w:rsidRPr="00EB2C0A" w:rsidRDefault="00EB2C0A" w:rsidP="00EB2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54CF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 (показ фото, таблиц,  дорожные знаки,  видеоролики).</w:t>
      </w:r>
    </w:p>
    <w:p w:rsidR="00DE54CF" w:rsidRPr="00EB2C0A" w:rsidRDefault="00EB2C0A" w:rsidP="00EB2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54CF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методы:</w:t>
      </w:r>
    </w:p>
    <w:p w:rsidR="00DE54CF" w:rsidRPr="00EB2C0A" w:rsidRDefault="00EB2C0A" w:rsidP="00EB2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54CF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Викторина;</w:t>
      </w:r>
    </w:p>
    <w:p w:rsidR="00DE54CF" w:rsidRPr="00EB2C0A" w:rsidRDefault="00EB2C0A" w:rsidP="00EB2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54CF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по ПДД.</w:t>
      </w:r>
    </w:p>
    <w:p w:rsidR="00DE54CF" w:rsidRPr="00EB2C0A" w:rsidRDefault="00DE54CF" w:rsidP="00DE54C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уровню деятельности детей:</w:t>
      </w:r>
    </w:p>
    <w:p w:rsidR="00DE54CF" w:rsidRPr="00EB2C0A" w:rsidRDefault="00EB2C0A" w:rsidP="00EB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54CF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Объяснительно-иллюстративные методы (лекции, видеоматериалы, презентации)</w:t>
      </w:r>
    </w:p>
    <w:p w:rsidR="00DE54CF" w:rsidRPr="00EB2C0A" w:rsidRDefault="00EB2C0A" w:rsidP="00EB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54CF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Частично-поисковые</w:t>
      </w:r>
      <w:proofErr w:type="gramStart"/>
      <w:r w:rsidR="00DE54CF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DE54CF"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 поставленной задачи совместно с педагогом и другими участниками ДК (чат, форум)</w:t>
      </w:r>
    </w:p>
    <w:p w:rsidR="00C15BB9" w:rsidRPr="00EB2C0A" w:rsidRDefault="00C15BB9" w:rsidP="00C15BB9">
      <w:pPr>
        <w:tabs>
          <w:tab w:val="left" w:pos="960"/>
          <w:tab w:val="left" w:pos="1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15BB9" w:rsidRPr="00EB2C0A" w:rsidRDefault="00C15BB9" w:rsidP="00C15BB9">
      <w:pPr>
        <w:tabs>
          <w:tab w:val="left" w:pos="960"/>
          <w:tab w:val="left" w:pos="1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</w:t>
      </w:r>
    </w:p>
    <w:p w:rsidR="00C15BB9" w:rsidRPr="00EB2C0A" w:rsidRDefault="00C15BB9" w:rsidP="00C15BB9">
      <w:pPr>
        <w:tabs>
          <w:tab w:val="left" w:pos="960"/>
          <w:tab w:val="left" w:pos="1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15BB9" w:rsidRPr="00EB2C0A" w:rsidRDefault="00C15BB9" w:rsidP="00C15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Образовательный потенциал программы позволит сформировать у </w:t>
      </w:r>
      <w:proofErr w:type="gramStart"/>
      <w:r w:rsidRPr="00EB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EB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следующие компетенции:</w:t>
      </w:r>
    </w:p>
    <w:p w:rsidR="00C15BB9" w:rsidRPr="00EB2C0A" w:rsidRDefault="00C15BB9" w:rsidP="00C1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 (предметные):</w:t>
      </w:r>
    </w:p>
    <w:p w:rsidR="00C15BB9" w:rsidRPr="00EB2C0A" w:rsidRDefault="00C15BB9" w:rsidP="00C15BB9">
      <w:pPr>
        <w:shd w:val="clear" w:color="auto" w:fill="FFFFFF"/>
        <w:spacing w:after="0" w:line="240" w:lineRule="auto"/>
        <w:ind w:left="357" w:firstLine="3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будут знать:</w:t>
      </w: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5BB9" w:rsidRPr="00EB2C0A" w:rsidRDefault="00C15BB9" w:rsidP="00C15BB9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Российской Федерации;</w:t>
      </w:r>
    </w:p>
    <w:p w:rsidR="00C15BB9" w:rsidRPr="00EB2C0A" w:rsidRDefault="00C15BB9" w:rsidP="00C15BB9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Правил дорожного движения Российской Федерации, предъявляемые к  пешеходам и велосипедистам;</w:t>
      </w:r>
    </w:p>
    <w:p w:rsidR="00C15BB9" w:rsidRPr="00EB2C0A" w:rsidRDefault="00C15BB9" w:rsidP="00C15BB9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безопасной эксплуатации современных средств передвижения: </w:t>
      </w:r>
      <w:proofErr w:type="spellStart"/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гироскутера</w:t>
      </w:r>
      <w:proofErr w:type="spellEnd"/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сигвея</w:t>
      </w:r>
      <w:proofErr w:type="spellEnd"/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скейтборда и т.д.</w:t>
      </w:r>
    </w:p>
    <w:p w:rsidR="00C15BB9" w:rsidRPr="00EB2C0A" w:rsidRDefault="00C15BB9" w:rsidP="00C15BB9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оказания первой медицинской помощи;</w:t>
      </w:r>
    </w:p>
    <w:p w:rsidR="00C15BB9" w:rsidRPr="00EB2C0A" w:rsidRDefault="00C15BB9" w:rsidP="00C15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будут уметь:</w:t>
      </w:r>
    </w:p>
    <w:p w:rsidR="00C15BB9" w:rsidRPr="00EB2C0A" w:rsidRDefault="00C15BB9" w:rsidP="00C15BB9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 навыки безопасного поведения на дорогах, в том числе и в опасных ситуациях;</w:t>
      </w:r>
    </w:p>
    <w:p w:rsidR="00C15BB9" w:rsidRPr="00EB2C0A" w:rsidRDefault="00C15BB9" w:rsidP="00C15B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дорожной обстановке при переходе улиц и дорог;</w:t>
      </w:r>
    </w:p>
    <w:p w:rsidR="00C15BB9" w:rsidRPr="00EB2C0A" w:rsidRDefault="00C15BB9" w:rsidP="00C15B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  безопасно пользоваться современными средствами передвижения.</w:t>
      </w:r>
    </w:p>
    <w:p w:rsidR="00C15BB9" w:rsidRPr="00EB2C0A" w:rsidRDefault="00C15BB9" w:rsidP="00C15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EB2C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EB2C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C15BB9" w:rsidRPr="00EB2C0A" w:rsidRDefault="00C15BB9" w:rsidP="00C15BB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быть внимательным, наблюдательным, находчивым, логически мыслить, сохранять самообладание в любых нестандартных ситуациях;</w:t>
      </w:r>
    </w:p>
    <w:p w:rsidR="00C15BB9" w:rsidRPr="00EB2C0A" w:rsidRDefault="00C15BB9" w:rsidP="00C15BB9">
      <w:pPr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 самостоятельно решать учебные задачи, действовать в нестандартных ситуациях, </w:t>
      </w:r>
    </w:p>
    <w:p w:rsidR="00C15BB9" w:rsidRPr="00EB2C0A" w:rsidRDefault="00C15BB9" w:rsidP="00C15BB9">
      <w:pPr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новые решения;</w:t>
      </w:r>
    </w:p>
    <w:p w:rsidR="00C15BB9" w:rsidRPr="00EB2C0A" w:rsidRDefault="00C15BB9" w:rsidP="00C15BB9">
      <w:pPr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команде, осознавать свою роль, свой вклад в достижение общей цели, высокого результата;</w:t>
      </w:r>
    </w:p>
    <w:p w:rsidR="00C15BB9" w:rsidRPr="00EB2C0A" w:rsidRDefault="00C15BB9" w:rsidP="00C15BB9">
      <w:pPr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получать информацию из различных источников и использовать её для достижения цели.</w:t>
      </w:r>
    </w:p>
    <w:p w:rsidR="00C15BB9" w:rsidRPr="00EB2C0A" w:rsidRDefault="00C15BB9" w:rsidP="00C15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C15BB9" w:rsidRPr="00EB2C0A" w:rsidRDefault="00C15BB9" w:rsidP="00C15BB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дисциплинированным и ответственным  за свои действия на дороге;</w:t>
      </w:r>
    </w:p>
    <w:p w:rsidR="00C15BB9" w:rsidRPr="00EB2C0A" w:rsidRDefault="00C15BB9" w:rsidP="00C15BB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стремление к соблюдению культуры поведения в транспорте и дорожной этики;</w:t>
      </w:r>
    </w:p>
    <w:p w:rsidR="00C15BB9" w:rsidRPr="00EB2C0A" w:rsidRDefault="00C15BB9" w:rsidP="00C15BB9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культуре здорового и безопасного образа жизни.</w:t>
      </w:r>
    </w:p>
    <w:p w:rsidR="00C15BB9" w:rsidRPr="00C15BB9" w:rsidRDefault="00C15BB9" w:rsidP="00C15BB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15BB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br w:type="page"/>
      </w:r>
    </w:p>
    <w:p w:rsidR="00C15BB9" w:rsidRPr="00EB2C0A" w:rsidRDefault="00C15BB9" w:rsidP="00DE5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C15BB9" w:rsidRPr="00EB2C0A" w:rsidRDefault="00C15BB9" w:rsidP="00C15BB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C15BB9" w:rsidRPr="00EB2C0A" w:rsidRDefault="00C15BB9" w:rsidP="00C15BB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BB9" w:rsidRPr="00EB2C0A" w:rsidRDefault="00C15BB9" w:rsidP="00C15B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план</w:t>
      </w:r>
    </w:p>
    <w:p w:rsidR="00C15BB9" w:rsidRPr="00EB2C0A" w:rsidRDefault="00C15BB9" w:rsidP="00C15B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Модуль №1</w:t>
      </w:r>
    </w:p>
    <w:p w:rsidR="00C15BB9" w:rsidRPr="00EB2C0A" w:rsidRDefault="00C15BB9" w:rsidP="00C15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«Дорожный эксперт»</w:t>
      </w:r>
    </w:p>
    <w:p w:rsidR="00C15BB9" w:rsidRPr="00EB2C0A" w:rsidRDefault="00C15BB9" w:rsidP="00C15B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57"/>
        <w:gridCol w:w="2414"/>
        <w:gridCol w:w="1468"/>
        <w:gridCol w:w="1499"/>
        <w:gridCol w:w="1548"/>
        <w:gridCol w:w="1985"/>
      </w:tblGrid>
      <w:tr w:rsidR="00C15BB9" w:rsidRPr="00EB2C0A" w:rsidTr="00C15BB9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15BB9" w:rsidRPr="00EB2C0A" w:rsidTr="00C15B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15BB9" w:rsidRPr="00EB2C0A" w:rsidTr="00C15BB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C15BB9" w:rsidRPr="00EB2C0A" w:rsidTr="00C15BB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0A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Безопасная дорога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ситуативная задача</w:t>
            </w:r>
          </w:p>
        </w:tc>
      </w:tr>
      <w:tr w:rsidR="00C15BB9" w:rsidRPr="00EB2C0A" w:rsidTr="00C15BB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C15BB9" w:rsidRPr="00EB2C0A" w:rsidTr="00C15BB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Cs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C15BB9" w:rsidRPr="00EB2C0A" w:rsidTr="00C15BB9">
        <w:trPr>
          <w:trHeight w:val="14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15BB9" w:rsidRPr="00EB2C0A" w:rsidTr="00C15BB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C15BB9" w:rsidRPr="00EB2C0A" w:rsidTr="00C15BB9"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9" w:rsidRPr="00EB2C0A" w:rsidRDefault="00C15BB9" w:rsidP="00C15BB9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15BB9" w:rsidRPr="00EB2C0A" w:rsidRDefault="00C15BB9" w:rsidP="00C15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5BB9" w:rsidRPr="00EB2C0A" w:rsidRDefault="00C15BB9" w:rsidP="00C15B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Содержание программы</w:t>
      </w:r>
    </w:p>
    <w:p w:rsidR="00C15BB9" w:rsidRPr="00C15BB9" w:rsidRDefault="00C15BB9" w:rsidP="00C15BB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C15BB9" w:rsidRPr="00EB2C0A" w:rsidRDefault="00C15BB9" w:rsidP="00C15BB9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Введение</w:t>
      </w:r>
    </w:p>
    <w:p w:rsidR="00C15BB9" w:rsidRPr="00EB2C0A" w:rsidRDefault="00C15BB9" w:rsidP="00C15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деятельностью творческого объединения. Правила поведения и техники безопасности в учреждении. </w:t>
      </w:r>
    </w:p>
    <w:p w:rsidR="00C15BB9" w:rsidRPr="00EB2C0A" w:rsidRDefault="00C15BB9" w:rsidP="00C15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по учреждению, игры на знакомство и сближение.</w:t>
      </w:r>
    </w:p>
    <w:p w:rsidR="00C15BB9" w:rsidRPr="00EB2C0A" w:rsidRDefault="00C15BB9" w:rsidP="00C15BB9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Безопасная дорога</w:t>
      </w:r>
    </w:p>
    <w:p w:rsidR="00C15BB9" w:rsidRPr="00EB2C0A" w:rsidRDefault="00C15BB9" w:rsidP="00C15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Теория: 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безопасности на дороге. Правила поведения для пешеходов, пассажиров, велосипедистов. Типичные ошибки участников дорожного движения. Ответственность за нарушение правил дорожного движения.</w:t>
      </w:r>
    </w:p>
    <w:p w:rsidR="00C15BB9" w:rsidRPr="00EB2C0A" w:rsidRDefault="00C15BB9" w:rsidP="00C15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игра «Соблюдаешь правила, поступаешь правильно!»</w:t>
      </w:r>
    </w:p>
    <w:p w:rsidR="00C15BB9" w:rsidRPr="00EB2C0A" w:rsidRDefault="00C15BB9" w:rsidP="00C15BB9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Промежуточная аттестация</w:t>
      </w:r>
    </w:p>
    <w:p w:rsidR="00C15BB9" w:rsidRPr="00EB2C0A" w:rsidRDefault="00C15BB9" w:rsidP="00C15BB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творческого задания</w:t>
      </w:r>
    </w:p>
    <w:p w:rsidR="00C15BB9" w:rsidRPr="00EB2C0A" w:rsidRDefault="00C15BB9" w:rsidP="00C15BB9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Дорожно-транспортные происшествия</w:t>
      </w:r>
    </w:p>
    <w:p w:rsidR="00C15BB9" w:rsidRPr="00EB2C0A" w:rsidRDefault="00C15BB9" w:rsidP="00C15BB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последствия дорожно-транспортных происшествий (ДТП). Способы предотвращения ДТП. </w:t>
      </w:r>
    </w:p>
    <w:p w:rsidR="00C15BB9" w:rsidRPr="00EB2C0A" w:rsidRDefault="00C15BB9" w:rsidP="00C15BB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игра «Твоя безопасность». </w:t>
      </w:r>
    </w:p>
    <w:p w:rsidR="00C15BB9" w:rsidRPr="00EB2C0A" w:rsidRDefault="00C15BB9" w:rsidP="00C15BB9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Итоговая аттестация</w:t>
      </w:r>
    </w:p>
    <w:p w:rsidR="00C15BB9" w:rsidRPr="00EB2C0A" w:rsidRDefault="00C15BB9" w:rsidP="00C15BB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C15BB9" w:rsidRPr="00EB2C0A" w:rsidRDefault="00C15BB9" w:rsidP="00C15BB9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Итоговое занятие</w:t>
      </w:r>
    </w:p>
    <w:p w:rsidR="00C15BB9" w:rsidRPr="00EB2C0A" w:rsidRDefault="00C15BB9" w:rsidP="00C15BB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Практика: 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proofErr w:type="gramEnd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задания которого предусматривают повторение и обобщение изученного материала.</w:t>
      </w:r>
    </w:p>
    <w:p w:rsidR="00C15BB9" w:rsidRPr="00EB2C0A" w:rsidRDefault="00C15BB9" w:rsidP="00C15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15BB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br w:type="page"/>
      </w:r>
    </w:p>
    <w:p w:rsidR="00C15BB9" w:rsidRPr="00EB2C0A" w:rsidRDefault="00C15BB9" w:rsidP="00C15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C15BB9" w:rsidRPr="00EB2C0A" w:rsidRDefault="00C15BB9" w:rsidP="00C15B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план</w:t>
      </w:r>
    </w:p>
    <w:p w:rsidR="00C15BB9" w:rsidRPr="00EB2C0A" w:rsidRDefault="00C15BB9" w:rsidP="00C15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2</w:t>
      </w:r>
    </w:p>
    <w:p w:rsidR="00C15BB9" w:rsidRPr="00EB2C0A" w:rsidRDefault="00C15BB9" w:rsidP="00C15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«Умная» дорога»</w:t>
      </w:r>
    </w:p>
    <w:p w:rsidR="00C15BB9" w:rsidRPr="00EB2C0A" w:rsidRDefault="00C15BB9" w:rsidP="00C15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56"/>
        <w:gridCol w:w="2414"/>
        <w:gridCol w:w="1468"/>
        <w:gridCol w:w="1499"/>
        <w:gridCol w:w="1548"/>
        <w:gridCol w:w="1985"/>
      </w:tblGrid>
      <w:tr w:rsidR="00C15BB9" w:rsidRPr="00EB2C0A" w:rsidTr="00C15BB9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15BB9" w:rsidRPr="00EB2C0A" w:rsidTr="00C15B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15BB9" w:rsidRPr="00EB2C0A" w:rsidTr="00C15BB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C15BB9" w:rsidRPr="00EB2C0A" w:rsidTr="00C15BB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Профессия «Водитель»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15BB9" w:rsidRPr="00EB2C0A" w:rsidTr="00C15BB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C15BB9" w:rsidRPr="00EB2C0A" w:rsidTr="00C15BB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Современные средства передвижения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практическое упражнение</w:t>
            </w:r>
          </w:p>
        </w:tc>
      </w:tr>
      <w:tr w:rsidR="00C15BB9" w:rsidRPr="00EB2C0A" w:rsidTr="00C15BB9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15BB9" w:rsidRPr="00EB2C0A" w:rsidTr="00C15BB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9" w:rsidRPr="00EB2C0A" w:rsidRDefault="00C15BB9" w:rsidP="00C15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C15BB9" w:rsidRPr="00EB2C0A" w:rsidTr="00C15BB9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EB2C0A" w:rsidRDefault="00C15BB9" w:rsidP="00C15BB9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9" w:rsidRPr="00EB2C0A" w:rsidRDefault="00C15BB9" w:rsidP="00C15B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EB2C0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B9" w:rsidRPr="00EB2C0A" w:rsidRDefault="00C15BB9" w:rsidP="00C15BB9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15BB9" w:rsidRPr="00EB2C0A" w:rsidRDefault="00C15BB9" w:rsidP="00C15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5BB9" w:rsidRPr="00EB2C0A" w:rsidRDefault="00C15BB9" w:rsidP="00C15B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Содержание программы</w:t>
      </w:r>
    </w:p>
    <w:p w:rsidR="00C15BB9" w:rsidRPr="00EB2C0A" w:rsidRDefault="00C15BB9" w:rsidP="00EB2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5BB9" w:rsidRPr="00EB2C0A" w:rsidRDefault="00C15BB9" w:rsidP="00EB2C0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Введение.</w:t>
      </w:r>
      <w:r w:rsidRPr="00EB2C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5BB9" w:rsidRPr="00EB2C0A" w:rsidRDefault="00C15BB9" w:rsidP="00EB2C0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деятельностью учреждения, творческого объединения. Правила поведения и техники безопасности в учреждении.</w:t>
      </w:r>
    </w:p>
    <w:p w:rsidR="00C15BB9" w:rsidRPr="00EB2C0A" w:rsidRDefault="00C15BB9" w:rsidP="00EB2C0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по учреждению, игры на знакомство.</w:t>
      </w:r>
    </w:p>
    <w:p w:rsidR="00C15BB9" w:rsidRPr="00EB2C0A" w:rsidRDefault="00C15BB9" w:rsidP="00EB2C0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Профессия «Водитель»</w:t>
      </w:r>
    </w:p>
    <w:p w:rsidR="00C15BB9" w:rsidRPr="00EB2C0A" w:rsidRDefault="00C15BB9" w:rsidP="00EB2C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Теория: 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популярность профессии «водитель», основные требования к личности водителя, мотивация (причины) для выбора профессии водителя, компетенции водителя.</w:t>
      </w:r>
    </w:p>
    <w:p w:rsidR="00C15BB9" w:rsidRPr="00EB2C0A" w:rsidRDefault="00C15BB9" w:rsidP="00EB2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игра «Водитель будущего»</w:t>
      </w:r>
    </w:p>
    <w:p w:rsidR="00C15BB9" w:rsidRPr="00EB2C0A" w:rsidRDefault="00C15BB9" w:rsidP="00EB2C0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Промежуточная аттестация</w:t>
      </w:r>
    </w:p>
    <w:p w:rsidR="00C15BB9" w:rsidRPr="00EB2C0A" w:rsidRDefault="00C15BB9" w:rsidP="00EB2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творческого задания</w:t>
      </w:r>
    </w:p>
    <w:p w:rsidR="00C15BB9" w:rsidRPr="00EB2C0A" w:rsidRDefault="00C15BB9" w:rsidP="00EB2C0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Современные средства передвижения </w:t>
      </w:r>
    </w:p>
    <w:p w:rsidR="00C15BB9" w:rsidRPr="00EB2C0A" w:rsidRDefault="00C15BB9" w:rsidP="00EB2C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EB2C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особенности современных средств передвижения. Правила безопасной эксплуатации современных средств передвижения.</w:t>
      </w:r>
    </w:p>
    <w:p w:rsidR="00C15BB9" w:rsidRPr="00EB2C0A" w:rsidRDefault="00C15BB9" w:rsidP="00EB2C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игра «Транспортные средства». </w:t>
      </w:r>
    </w:p>
    <w:p w:rsidR="00C15BB9" w:rsidRPr="00EB2C0A" w:rsidRDefault="00C15BB9" w:rsidP="00EB2C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Итоговая аттестация</w:t>
      </w:r>
    </w:p>
    <w:p w:rsidR="00C15BB9" w:rsidRPr="00EB2C0A" w:rsidRDefault="00C15BB9" w:rsidP="00EB2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C15BB9" w:rsidRPr="00EB2C0A" w:rsidRDefault="00C15BB9" w:rsidP="00EB2C0A">
      <w:pPr>
        <w:numPr>
          <w:ilvl w:val="0"/>
          <w:numId w:val="3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Итоговое занятие</w:t>
      </w:r>
    </w:p>
    <w:p w:rsidR="00C15BB9" w:rsidRPr="00EB2C0A" w:rsidRDefault="00C15BB9" w:rsidP="00EB2C0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Практика: </w:t>
      </w:r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proofErr w:type="gramStart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proofErr w:type="gramEnd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EB2C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задания которого предусматривают повторение и обобщение изученного материала.</w:t>
      </w:r>
    </w:p>
    <w:p w:rsidR="00C15BB9" w:rsidRPr="00EB2C0A" w:rsidRDefault="00C15BB9" w:rsidP="00EB2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B9" w:rsidRPr="00EB2C0A" w:rsidRDefault="00C15BB9" w:rsidP="00EB2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2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C15BB9" w:rsidRPr="00C15BB9" w:rsidRDefault="00C15BB9" w:rsidP="00C15B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Формы контроля/аттестации</w:t>
      </w:r>
    </w:p>
    <w:p w:rsidR="00C15BB9" w:rsidRPr="00C15BB9" w:rsidRDefault="00C15BB9" w:rsidP="00C1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программы проводится входной, текущий, промежуточный и итоговый контроль за усвоением пройденного материала </w:t>
      </w:r>
      <w:proofErr w:type="gramStart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5BB9" w:rsidRPr="00C15BB9" w:rsidRDefault="00C15BB9" w:rsidP="00C15B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Входной контроль </w:t>
      </w:r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при зачислении ребёнка на </w:t>
      </w:r>
      <w:proofErr w:type="gramStart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определения наличия специальных знаний и компетенций в соответствующей образовательной области для установления уровня сложности освоения программы. Входной контроль проводится в форме анкетирования (анкета прилагается в Приложении № 3).</w:t>
      </w:r>
    </w:p>
    <w:p w:rsidR="00C15BB9" w:rsidRPr="00C15BB9" w:rsidRDefault="00C15BB9" w:rsidP="00C15B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Текущий контроль</w:t>
      </w:r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на каждом занятии с целью выявления правильности применения теоретических знаний на практике. </w:t>
      </w:r>
      <w:proofErr w:type="gramStart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может быть реализован посредством следующих форм: наблюдение, индивидуальные беседы, тестирование, творческие работы, проблемные (ситуативные) задачи, практические работы и т.д.</w:t>
      </w:r>
      <w:proofErr w:type="gramEnd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Комплексное применение различных форм позволяет своевременно оценить, насколько освоен </w:t>
      </w:r>
      <w:proofErr w:type="gramStart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изучаемый материал, и при необходимости скорректировать дальнейшую реализацию программы.</w:t>
      </w:r>
    </w:p>
    <w:p w:rsidR="00C15BB9" w:rsidRPr="00C15BB9" w:rsidRDefault="00C15BB9" w:rsidP="00C15BB9">
      <w:pPr>
        <w:widowControl w:val="0"/>
        <w:suppressAutoHyphens/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контроль</w:t>
      </w:r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середине учебного модуля в форме творческого задания с целью выявления уровня </w:t>
      </w:r>
      <w:proofErr w:type="spellStart"/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компетенций и подготовки к итоговой аттестации. </w:t>
      </w:r>
    </w:p>
    <w:p w:rsidR="00C15BB9" w:rsidRPr="00C15BB9" w:rsidRDefault="00C15BB9" w:rsidP="00C15BB9">
      <w:pPr>
        <w:shd w:val="clear" w:color="auto" w:fill="FFFFFF"/>
        <w:tabs>
          <w:tab w:val="left" w:pos="0"/>
        </w:tabs>
        <w:spacing w:after="0" w:line="240" w:lineRule="auto"/>
        <w:ind w:right="-1" w:firstLine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Итоговый контроль</w:t>
      </w:r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рамках процедуры итоговой аттестации. Процедура итоговой аттестации организуется в форме тестирования. </w:t>
      </w:r>
    </w:p>
    <w:p w:rsidR="00C15BB9" w:rsidRPr="00C15BB9" w:rsidRDefault="00C15BB9" w:rsidP="00C15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BB9" w:rsidRPr="00C15BB9" w:rsidRDefault="00C15BB9" w:rsidP="00EB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C15BB9" w:rsidRPr="00C15BB9" w:rsidRDefault="00C15BB9" w:rsidP="00EB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дополнительной общеразвивающей программе</w:t>
      </w:r>
    </w:p>
    <w:p w:rsidR="00C15BB9" w:rsidRPr="00C15BB9" w:rsidRDefault="00C15BB9" w:rsidP="00EB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«Безопасное поведение на дорогах» (</w:t>
      </w:r>
      <w:proofErr w:type="gramStart"/>
      <w:r w:rsidRPr="00C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proofErr w:type="gramEnd"/>
      <w:r w:rsidRPr="00C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15BB9" w:rsidRPr="00C15BB9" w:rsidRDefault="00C15BB9" w:rsidP="00EB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B9">
        <w:rPr>
          <w:rFonts w:ascii="Times New Roman" w:eastAsia="Calibri" w:hAnsi="Times New Roman" w:cs="Times New Roman"/>
          <w:b/>
          <w:sz w:val="24"/>
          <w:szCs w:val="24"/>
        </w:rPr>
        <w:t>на 2019-2020 учебный год</w:t>
      </w:r>
    </w:p>
    <w:p w:rsidR="00C15BB9" w:rsidRPr="00C15BB9" w:rsidRDefault="00C15BB9" w:rsidP="00EB2C0A">
      <w:pPr>
        <w:spacing w:after="0" w:line="240" w:lineRule="auto"/>
        <w:ind w:right="141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925"/>
        <w:gridCol w:w="2411"/>
        <w:gridCol w:w="3704"/>
      </w:tblGrid>
      <w:tr w:rsidR="00C15BB9" w:rsidRPr="00C15BB9" w:rsidTr="00C15BB9">
        <w:trPr>
          <w:trHeight w:val="717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9" w:rsidRPr="00C15BB9" w:rsidRDefault="00EB2C0A" w:rsidP="00C1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учебных занятий – 14 сентября 2020</w:t>
            </w:r>
            <w:r w:rsidR="00C15BB9" w:rsidRPr="00C1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C15BB9" w:rsidRPr="00C15BB9" w:rsidRDefault="00C15BB9" w:rsidP="00C15BB9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учебных занятий – </w:t>
            </w:r>
            <w:r w:rsidR="00EB2C0A">
              <w:rPr>
                <w:rFonts w:ascii="Times New Roman" w:eastAsia="Calibri" w:hAnsi="Times New Roman" w:cs="Times New Roman"/>
                <w:sz w:val="24"/>
                <w:szCs w:val="24"/>
              </w:rPr>
              <w:t>30 мая 2021</w:t>
            </w:r>
            <w:r w:rsidRPr="00C1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C15BB9" w:rsidRPr="00C15BB9" w:rsidRDefault="00C15BB9" w:rsidP="00C15BB9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учебных недель – 36 </w:t>
            </w:r>
          </w:p>
        </w:tc>
      </w:tr>
      <w:tr w:rsidR="00C15BB9" w:rsidRPr="00C15BB9" w:rsidTr="00C15BB9">
        <w:trPr>
          <w:trHeight w:val="167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C15BB9" w:rsidRDefault="00C15BB9" w:rsidP="00C15BB9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учебных часов и их распределение</w:t>
            </w:r>
          </w:p>
        </w:tc>
      </w:tr>
      <w:tr w:rsidR="00C15BB9" w:rsidRPr="00C15BB9" w:rsidTr="00C15BB9">
        <w:trPr>
          <w:trHeight w:val="286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C15BB9" w:rsidRDefault="00C15BB9" w:rsidP="00C15BB9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годам обучения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C15BB9" w:rsidRDefault="00C15BB9" w:rsidP="00C15BB9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учебным неделям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C15BB9" w:rsidRDefault="00C15BB9" w:rsidP="00C15BB9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учебным дням</w:t>
            </w:r>
          </w:p>
        </w:tc>
      </w:tr>
      <w:tr w:rsidR="00C15BB9" w:rsidRPr="00C15BB9" w:rsidTr="00C15BB9">
        <w:trPr>
          <w:trHeight w:val="28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C15BB9" w:rsidRDefault="00C15BB9" w:rsidP="00C15BB9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BB9">
              <w:rPr>
                <w:rFonts w:ascii="Times New Roman" w:eastAsia="Calibri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C15BB9" w:rsidRDefault="00C15BB9" w:rsidP="00C15BB9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BB9">
              <w:rPr>
                <w:rFonts w:ascii="Times New Roman" w:eastAsia="Calibri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C15BB9" w:rsidRDefault="00C15BB9" w:rsidP="00C15BB9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C15BB9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C1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в неделю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9" w:rsidRPr="00C15BB9" w:rsidRDefault="00C15BB9" w:rsidP="00C15BB9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BB9">
              <w:rPr>
                <w:rFonts w:ascii="Times New Roman" w:eastAsia="Calibri" w:hAnsi="Times New Roman" w:cs="Times New Roman"/>
                <w:sz w:val="24"/>
                <w:szCs w:val="24"/>
              </w:rPr>
              <w:t>1 час (2 часа)</w:t>
            </w:r>
          </w:p>
        </w:tc>
      </w:tr>
    </w:tbl>
    <w:p w:rsidR="00C15BB9" w:rsidRPr="00C15BB9" w:rsidRDefault="00C15BB9" w:rsidP="00C15BB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15BB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br w:type="page"/>
      </w:r>
    </w:p>
    <w:p w:rsidR="00C15BB9" w:rsidRPr="00C15BB9" w:rsidRDefault="00C15BB9" w:rsidP="00C15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C15BB9" w:rsidRPr="00C15BB9" w:rsidRDefault="00C15BB9" w:rsidP="00C15BB9">
      <w:pPr>
        <w:tabs>
          <w:tab w:val="center" w:pos="4677"/>
          <w:tab w:val="left" w:pos="6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№1 </w:t>
      </w:r>
    </w:p>
    <w:p w:rsidR="00C15BB9" w:rsidRPr="00C15BB9" w:rsidRDefault="00C15BB9" w:rsidP="00C15BB9">
      <w:pPr>
        <w:tabs>
          <w:tab w:val="center" w:pos="4677"/>
          <w:tab w:val="left" w:pos="6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«Дорожный эксперт»</w:t>
      </w:r>
    </w:p>
    <w:p w:rsidR="00C15BB9" w:rsidRPr="00C15BB9" w:rsidRDefault="00C15BB9" w:rsidP="00C15BB9">
      <w:pPr>
        <w:tabs>
          <w:tab w:val="center" w:pos="4677"/>
          <w:tab w:val="left" w:pos="6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класс)</w:t>
      </w:r>
    </w:p>
    <w:p w:rsidR="00C15BB9" w:rsidRPr="00C15BB9" w:rsidRDefault="00C15BB9" w:rsidP="00C15BB9">
      <w:pPr>
        <w:tabs>
          <w:tab w:val="center" w:pos="4677"/>
          <w:tab w:val="left" w:pos="6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602" w:type="dxa"/>
        <w:tblLook w:val="04A0" w:firstRow="1" w:lastRow="0" w:firstColumn="1" w:lastColumn="0" w:noHBand="0" w:noVBand="1"/>
      </w:tblPr>
      <w:tblGrid>
        <w:gridCol w:w="576"/>
        <w:gridCol w:w="928"/>
        <w:gridCol w:w="3028"/>
        <w:gridCol w:w="828"/>
        <w:gridCol w:w="2059"/>
        <w:gridCol w:w="2183"/>
      </w:tblGrid>
      <w:tr w:rsidR="00C15BB9" w:rsidRPr="00C15BB9" w:rsidTr="00C15BB9">
        <w:trPr>
          <w:trHeight w:val="144"/>
        </w:trPr>
        <w:tc>
          <w:tcPr>
            <w:tcW w:w="576" w:type="dxa"/>
            <w:vAlign w:val="center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dxa"/>
            <w:vAlign w:val="center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28" w:type="dxa"/>
            <w:vAlign w:val="center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8" w:type="dxa"/>
            <w:vAlign w:val="center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</w:p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59" w:type="dxa"/>
            <w:vAlign w:val="center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образовательной деятельности</w:t>
            </w:r>
          </w:p>
        </w:tc>
        <w:tc>
          <w:tcPr>
            <w:tcW w:w="2183" w:type="dxa"/>
            <w:vAlign w:val="center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15BB9" w:rsidRPr="00C15BB9" w:rsidTr="00C15BB9">
        <w:trPr>
          <w:trHeight w:val="144"/>
        </w:trPr>
        <w:tc>
          <w:tcPr>
            <w:tcW w:w="9602" w:type="dxa"/>
            <w:gridSpan w:val="6"/>
            <w:vAlign w:val="center"/>
          </w:tcPr>
          <w:p w:rsidR="00C15BB9" w:rsidRPr="00C15BB9" w:rsidRDefault="00C15BB9" w:rsidP="00C15BB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(1ч.)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15BB9" w:rsidRPr="00C15BB9" w:rsidTr="00C15BB9">
        <w:trPr>
          <w:trHeight w:val="144"/>
        </w:trPr>
        <w:tc>
          <w:tcPr>
            <w:tcW w:w="9602" w:type="dxa"/>
            <w:gridSpan w:val="6"/>
          </w:tcPr>
          <w:p w:rsidR="00C15BB9" w:rsidRPr="00C15BB9" w:rsidRDefault="00C15BB9" w:rsidP="00C15BB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Безопасная дорога (5 ч.)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принцип безопасности пешехода и пассажира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задачи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для пешеходов, пассажиров, велосипедистов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задачи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Ошибки участников движения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упражнение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ПДД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учебного видеофильма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«Соблюдаешь правило, поступаешь правильно!» 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игра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C15BB9" w:rsidRPr="00C15BB9" w:rsidTr="00C15BB9">
        <w:trPr>
          <w:trHeight w:val="144"/>
        </w:trPr>
        <w:tc>
          <w:tcPr>
            <w:tcW w:w="9602" w:type="dxa"/>
            <w:gridSpan w:val="6"/>
          </w:tcPr>
          <w:p w:rsidR="00C15BB9" w:rsidRPr="00C15BB9" w:rsidRDefault="00C15BB9" w:rsidP="00C15BB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(1ч.)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2" w:type="dxa"/>
            <w:gridSpan w:val="2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C15BB9" w:rsidRPr="00C15BB9" w:rsidTr="00C15BB9">
        <w:trPr>
          <w:trHeight w:val="144"/>
        </w:trPr>
        <w:tc>
          <w:tcPr>
            <w:tcW w:w="9602" w:type="dxa"/>
            <w:gridSpan w:val="6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Дорожно-транспортные происшествия (3 ч.)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последствия  ДТП.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 ДТП.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задачи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«Твоя безопасность»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C15BB9" w:rsidRPr="00C15BB9" w:rsidTr="00C15BB9">
        <w:trPr>
          <w:trHeight w:val="144"/>
        </w:trPr>
        <w:tc>
          <w:tcPr>
            <w:tcW w:w="9602" w:type="dxa"/>
            <w:gridSpan w:val="6"/>
          </w:tcPr>
          <w:p w:rsidR="00C15BB9" w:rsidRPr="00C15BB9" w:rsidRDefault="00C15BB9" w:rsidP="00C15BB9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5.Итоговая аттестация (1ч.)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BB9" w:rsidRPr="00C15BB9" w:rsidRDefault="00C15BB9" w:rsidP="00C15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15BB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br w:type="page"/>
      </w:r>
    </w:p>
    <w:p w:rsidR="00C15BB9" w:rsidRPr="00C15BB9" w:rsidRDefault="00C15BB9" w:rsidP="00C15BB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15BB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C15BB9" w:rsidRPr="00C15BB9" w:rsidRDefault="00C15BB9" w:rsidP="00C15BB9">
      <w:pPr>
        <w:tabs>
          <w:tab w:val="center" w:pos="4677"/>
          <w:tab w:val="left" w:pos="674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15BB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Модуль №2 </w:t>
      </w:r>
    </w:p>
    <w:p w:rsidR="00C15BB9" w:rsidRPr="00C15BB9" w:rsidRDefault="00C15BB9" w:rsidP="00C15BB9">
      <w:pPr>
        <w:tabs>
          <w:tab w:val="center" w:pos="4677"/>
          <w:tab w:val="left" w:pos="674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15BB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«Умная» дорога» </w:t>
      </w:r>
    </w:p>
    <w:p w:rsidR="00C15BB9" w:rsidRPr="00C15BB9" w:rsidRDefault="00C15BB9" w:rsidP="00C15BB9">
      <w:pPr>
        <w:tabs>
          <w:tab w:val="center" w:pos="4677"/>
          <w:tab w:val="left" w:pos="674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15BB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(6 класс)</w:t>
      </w:r>
    </w:p>
    <w:p w:rsidR="00C15BB9" w:rsidRPr="00C15BB9" w:rsidRDefault="00C15BB9" w:rsidP="00C15BB9">
      <w:pPr>
        <w:tabs>
          <w:tab w:val="center" w:pos="4677"/>
          <w:tab w:val="left" w:pos="674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602" w:type="dxa"/>
        <w:tblLook w:val="04A0" w:firstRow="1" w:lastRow="0" w:firstColumn="1" w:lastColumn="0" w:noHBand="0" w:noVBand="1"/>
      </w:tblPr>
      <w:tblGrid>
        <w:gridCol w:w="576"/>
        <w:gridCol w:w="928"/>
        <w:gridCol w:w="3028"/>
        <w:gridCol w:w="828"/>
        <w:gridCol w:w="2059"/>
        <w:gridCol w:w="2183"/>
      </w:tblGrid>
      <w:tr w:rsidR="00C15BB9" w:rsidRPr="00C15BB9" w:rsidTr="00C15BB9">
        <w:trPr>
          <w:trHeight w:val="144"/>
        </w:trPr>
        <w:tc>
          <w:tcPr>
            <w:tcW w:w="576" w:type="dxa"/>
            <w:vAlign w:val="center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dxa"/>
            <w:vAlign w:val="center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28" w:type="dxa"/>
            <w:vAlign w:val="center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8" w:type="dxa"/>
            <w:vAlign w:val="center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</w:p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59" w:type="dxa"/>
            <w:vAlign w:val="center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образовательной деятельности</w:t>
            </w:r>
          </w:p>
        </w:tc>
        <w:tc>
          <w:tcPr>
            <w:tcW w:w="2183" w:type="dxa"/>
            <w:vAlign w:val="center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15BB9" w:rsidRPr="00C15BB9" w:rsidTr="00C15BB9">
        <w:trPr>
          <w:trHeight w:val="144"/>
        </w:trPr>
        <w:tc>
          <w:tcPr>
            <w:tcW w:w="9602" w:type="dxa"/>
            <w:gridSpan w:val="6"/>
            <w:vAlign w:val="center"/>
          </w:tcPr>
          <w:p w:rsidR="00C15BB9" w:rsidRPr="00C15BB9" w:rsidRDefault="00C15BB9" w:rsidP="00C15BB9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(1ч.)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ПДД – залог безопасности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учебное занятие 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15BB9" w:rsidRPr="00C15BB9" w:rsidTr="00C15BB9">
        <w:trPr>
          <w:trHeight w:val="144"/>
        </w:trPr>
        <w:tc>
          <w:tcPr>
            <w:tcW w:w="9602" w:type="dxa"/>
            <w:gridSpan w:val="6"/>
          </w:tcPr>
          <w:p w:rsidR="00C15BB9" w:rsidRPr="00C15BB9" w:rsidRDefault="00C15BB9" w:rsidP="00C15BB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2 . </w:t>
            </w: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Профессия «Водитель» </w:t>
            </w:r>
            <w:r w:rsidRPr="00C15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(4ч.)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«водитель»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и требования к профессии «водитель»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ПДД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учебного видеофильма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«Водитель будущего»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игра 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задачи</w:t>
            </w:r>
          </w:p>
        </w:tc>
      </w:tr>
      <w:tr w:rsidR="00C15BB9" w:rsidRPr="00C15BB9" w:rsidTr="00C15BB9">
        <w:trPr>
          <w:trHeight w:val="144"/>
        </w:trPr>
        <w:tc>
          <w:tcPr>
            <w:tcW w:w="9602" w:type="dxa"/>
            <w:gridSpan w:val="6"/>
          </w:tcPr>
          <w:p w:rsidR="00C15BB9" w:rsidRPr="00C15BB9" w:rsidRDefault="00C15BB9" w:rsidP="00C15BB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(1ч.)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2" w:type="dxa"/>
            <w:gridSpan w:val="2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C15BB9" w:rsidRPr="00C15BB9" w:rsidTr="00C15BB9">
        <w:trPr>
          <w:trHeight w:val="144"/>
        </w:trPr>
        <w:tc>
          <w:tcPr>
            <w:tcW w:w="9602" w:type="dxa"/>
            <w:gridSpan w:val="6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4.Современные средства передвижения  (4ч.)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особенности современных средств передвижения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упражнение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эксплуатации современных средств передвижения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упражнение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«Транспортные средства»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игра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задачи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будущего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C15BB9" w:rsidRPr="00C15BB9" w:rsidTr="00C15BB9">
        <w:trPr>
          <w:trHeight w:val="144"/>
        </w:trPr>
        <w:tc>
          <w:tcPr>
            <w:tcW w:w="9602" w:type="dxa"/>
            <w:gridSpan w:val="6"/>
          </w:tcPr>
          <w:p w:rsidR="00C15BB9" w:rsidRPr="00C15BB9" w:rsidRDefault="00C15BB9" w:rsidP="00C15BB9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6.Итоговая аттестация (1ч.)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2" w:type="dxa"/>
            <w:gridSpan w:val="2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15BB9" w:rsidRPr="00C15BB9" w:rsidTr="00C15BB9">
        <w:trPr>
          <w:trHeight w:val="144"/>
        </w:trPr>
        <w:tc>
          <w:tcPr>
            <w:tcW w:w="576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C15BB9" w:rsidRPr="00C15BB9" w:rsidRDefault="00C15BB9" w:rsidP="00C15B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28" w:type="dxa"/>
          </w:tcPr>
          <w:p w:rsidR="00C15BB9" w:rsidRPr="00C15BB9" w:rsidRDefault="00C15BB9" w:rsidP="00C15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9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</w:tcPr>
          <w:p w:rsidR="00C15BB9" w:rsidRPr="00C15BB9" w:rsidRDefault="00C15BB9" w:rsidP="00C15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BB9" w:rsidRPr="00C15BB9" w:rsidRDefault="00C15BB9" w:rsidP="00C15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материалы</w:t>
      </w:r>
    </w:p>
    <w:p w:rsidR="00C15BB9" w:rsidRPr="00C15BB9" w:rsidRDefault="00C15BB9" w:rsidP="00C15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BB9" w:rsidRPr="00C15BB9" w:rsidRDefault="00C15BB9" w:rsidP="00C15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Особенности организации образовательного процесса</w:t>
      </w:r>
    </w:p>
    <w:p w:rsidR="00C15BB9" w:rsidRPr="00C15BB9" w:rsidRDefault="00C15BB9" w:rsidP="00C15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Форма обучения</w:t>
      </w:r>
      <w:r w:rsidRPr="00C15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очная.</w:t>
      </w:r>
    </w:p>
    <w:p w:rsidR="00C15BB9" w:rsidRPr="00C15BB9" w:rsidRDefault="00C15BB9" w:rsidP="00C15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15B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Методы обучения</w:t>
      </w:r>
      <w:r w:rsidRPr="00C15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при реализации программы используются как традиционные методы: словесный, наглядный, объяснительно-иллюстративный, практический, так и нетрадиционные: частично-поисковый, проблемный, игровой, проектный.</w:t>
      </w:r>
      <w:proofErr w:type="gramEnd"/>
    </w:p>
    <w:p w:rsidR="00C15BB9" w:rsidRPr="00C15BB9" w:rsidRDefault="00C15BB9" w:rsidP="00C15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Формы организации образовательного процесса </w:t>
      </w:r>
      <w:r w:rsidRPr="00C15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занятия организуются с учетом разного уровня подготовки детей, возрастных и гендерных особенностей контингента объединения; предусматривают коллективную, групповую и индивидуальную формы работы. </w:t>
      </w:r>
    </w:p>
    <w:p w:rsidR="00C15BB9" w:rsidRPr="00C15BB9" w:rsidRDefault="00C15BB9" w:rsidP="00C15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Формы организации образовательной деятельности </w:t>
      </w:r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выбор формы организации учебного занятия зависит от содержания учебного материала, подготовки </w:t>
      </w:r>
      <w:proofErr w:type="gramStart"/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результата, который должен быть получен по итогам изучения того или иного материала. Диапазон форм, которые могут быть использованы для организации учебного занятия в дополнительном образовании, широк. Остановимся на нескольких, которые представляются нам наиболее целесообразными и эффективными для реализации дополнительной общеразвивающей программы «Безопасное поведение на дорогах»:</w:t>
      </w:r>
    </w:p>
    <w:p w:rsidR="00C15BB9" w:rsidRPr="00C15BB9" w:rsidRDefault="00C15BB9" w:rsidP="00C15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-   учебное занятие</w:t>
      </w:r>
      <w:r w:rsidRPr="00C15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основная традиционная форма образовательной деятельности, используется педагогом при изучении нового учебного материала, закреплении знаний и способов деятельности, а также при проверке, оценке, коррекции знаний и способов деятельности </w:t>
      </w:r>
      <w:r w:rsidRPr="00C15B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(если нецелесообразно использовать нетрадиционные формы)</w:t>
      </w:r>
      <w:r w:rsidRPr="00C15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15BB9" w:rsidRPr="00C15BB9" w:rsidRDefault="00C15BB9" w:rsidP="00C15B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C1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проектная игра - </w:t>
      </w:r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нетрадиционная форма организации образовательной деятельности, в ходе которой обучающиеся индивидуально или в группах представляют решения той или иной проблемы (социальной, творческой) в виде проектов; или совместно (группой) разрабатывают проект, направленный на решение поставленной проблемы (социальной, творческой);</w:t>
      </w:r>
    </w:p>
    <w:p w:rsidR="00C15BB9" w:rsidRPr="00C15BB9" w:rsidRDefault="00C15BB9" w:rsidP="00C15BB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просмотр и анализ видеофильма – </w:t>
      </w:r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 организации образовательной деятельности, в ходе которой обучающиеся знакомятся с новой учебной информацией путём просмотра учебного видеофильма с последующей организацией диалога;</w:t>
      </w:r>
    </w:p>
    <w:p w:rsidR="00C15BB9" w:rsidRPr="00C15BB9" w:rsidRDefault="00C15BB9" w:rsidP="00C15BB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C15B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квест</w:t>
      </w:r>
      <w:proofErr w:type="spellEnd"/>
      <w:r w:rsidRPr="00C15B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-игра</w:t>
      </w:r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вид образовательной деятельности, во время которого участникам нужно преодолеть ряд препятствий, решить определенные задачи, разгадать логические загадки для достижения общей цели;</w:t>
      </w:r>
    </w:p>
    <w:p w:rsidR="00C15BB9" w:rsidRPr="00C15BB9" w:rsidRDefault="00C15BB9" w:rsidP="00C15BB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виртуальная экскурсия - </w:t>
      </w:r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организационная форма обучения, отличающаяся от реальной экскурсии виртуальным отображением реально существующих объектов (улицы городов, парков, дорожного движения пр.) с целью создания условий для наблюдения, сбора необходимых фактов;</w:t>
      </w:r>
    </w:p>
    <w:p w:rsidR="00C15BB9" w:rsidRPr="00C15BB9" w:rsidRDefault="00C15BB9" w:rsidP="00C15BB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лаборатория</w:t>
      </w:r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нетрадиционная форма организации учебного процесса; используется педагогом для того, чтобы обучающиеся овладели новой учебной информацией, знаниями опытным, экспериментальным путём или в ходе исследования материала.</w:t>
      </w:r>
    </w:p>
    <w:p w:rsidR="00C15BB9" w:rsidRPr="00C15BB9" w:rsidRDefault="00C15BB9" w:rsidP="00C15BB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BB9" w:rsidRPr="00C15BB9" w:rsidRDefault="00C15BB9" w:rsidP="00C1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Педагогические технологии</w:t>
      </w:r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15BB9" w:rsidRPr="00C15BB9" w:rsidRDefault="00C15BB9" w:rsidP="00C15BB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1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</w:t>
      </w:r>
      <w:proofErr w:type="spellStart"/>
      <w:r w:rsidRPr="00C1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C1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 </w:t>
      </w:r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используется в настоящей программе для обеспечения </w:t>
      </w:r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усвоения учебного материала</w:t>
      </w:r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разных уровнях  сложности: </w:t>
      </w:r>
      <w:r w:rsidRPr="00C1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стартовом, базовом и продвинутом </w:t>
      </w:r>
      <w:r w:rsidRPr="00C15BB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(подробная информация по дифференциации уровней представлена в разделе «Уровни программы»);</w:t>
      </w:r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глубина и сложность одного и того же учебного материала адаптируется относительно возможностей и темпа развития каждого обучающегося;</w:t>
      </w:r>
      <w:proofErr w:type="gramEnd"/>
    </w:p>
    <w:p w:rsidR="00C15BB9" w:rsidRPr="00C15BB9" w:rsidRDefault="00C15BB9" w:rsidP="00C15BB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сотрудничества</w:t>
      </w:r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(обучение во взаимодействии) основана на использовании различных методических стратегий и приемов моделирования ситуаций реального общения и организации </w:t>
      </w:r>
      <w:proofErr w:type="gramStart"/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взаимодействия</w:t>
      </w:r>
      <w:proofErr w:type="gramEnd"/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 в группе (в парах, в малых группах) с целью совместного решения образовательных задач. В качестве традиционных приёмов данной технологии используется диалогическая, парная, групповая работа, нетрадиционных форм организации учебного процесса: игровые формы,  творческая мастерская;</w:t>
      </w:r>
    </w:p>
    <w:p w:rsidR="00C15BB9" w:rsidRPr="00C15BB9" w:rsidRDefault="00C15BB9" w:rsidP="00C15BB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проектного </w:t>
      </w:r>
      <w:r w:rsidRPr="00C15B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обучения</w:t>
      </w:r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позволяет педагогу ориентировать </w:t>
      </w:r>
      <w:proofErr w:type="gramStart"/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самостоятельную поисковую, исследовательскую, рефлексивную, практическую, </w:t>
      </w:r>
      <w:proofErr w:type="spellStart"/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презентативную</w:t>
      </w:r>
      <w:proofErr w:type="spellEnd"/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работу, результат которой имеет  практический характер, важное прикладное значение, интересен и значим для обучающихся;  </w:t>
      </w:r>
    </w:p>
    <w:p w:rsidR="00C15BB9" w:rsidRPr="00C15BB9" w:rsidRDefault="00C15BB9" w:rsidP="00C15BB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C15B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здоровьесберегающие</w:t>
      </w:r>
      <w:proofErr w:type="spellEnd"/>
      <w:r w:rsidRPr="00C15B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технологии</w:t>
      </w:r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используемые в программе, направлены на создание максимально возможных условий для сохранения и укрепления </w:t>
      </w:r>
      <w:proofErr w:type="gramStart"/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здоровья</w:t>
      </w:r>
      <w:proofErr w:type="gramEnd"/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 и на развитие осознанного отношения обучающихся к здоровью и жизни человека, на развитие умений оберегать, поддерживать и сохранять здоровье, на формирование </w:t>
      </w:r>
      <w:proofErr w:type="spellStart"/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валеологической</w:t>
      </w:r>
      <w:proofErr w:type="spellEnd"/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компетентности, позволяющей обучающемуся самостоятельно и эффективно решать задачи здорового образа жизни и безопасного поведения. </w:t>
      </w:r>
    </w:p>
    <w:p w:rsidR="00C15BB9" w:rsidRPr="00C15BB9" w:rsidRDefault="00C15BB9" w:rsidP="00C15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</w:p>
    <w:p w:rsidR="00C15BB9" w:rsidRPr="00C15BB9" w:rsidRDefault="00C15BB9" w:rsidP="00C1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Формы контроля:</w:t>
      </w:r>
    </w:p>
    <w:p w:rsidR="00C15BB9" w:rsidRPr="00C15BB9" w:rsidRDefault="00C15BB9" w:rsidP="00C15BB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наблюдение</w:t>
      </w:r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педагог опосредованно контролирует выполнение того или иного задания </w:t>
      </w:r>
      <w:proofErr w:type="gramStart"/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 необходимости вносит коррективы;</w:t>
      </w:r>
    </w:p>
    <w:p w:rsidR="00C15BB9" w:rsidRPr="00C15BB9" w:rsidRDefault="00C15BB9" w:rsidP="00C15BB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контрольное упражнение </w:t>
      </w:r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учебное задание для закрепления знаний, умений, навыков и способов выполнения того или иного действия;</w:t>
      </w:r>
    </w:p>
    <w:p w:rsidR="00C15BB9" w:rsidRPr="00C15BB9" w:rsidRDefault="00C15BB9" w:rsidP="00C15BB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тестирование</w:t>
      </w:r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выполнение тестовых заданий (открытых или закрытых) по итогам изучения какого-либо раздела программы, в том числе и с использованием коммуникативно-информационных технологий;</w:t>
      </w:r>
    </w:p>
    <w:p w:rsidR="00C15BB9" w:rsidRPr="00C15BB9" w:rsidRDefault="00C15BB9" w:rsidP="00C15BB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ситуативная задача</w:t>
      </w:r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задача, позволяющая </w:t>
      </w:r>
      <w:proofErr w:type="gramStart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осваивать интеллектуальные операции последовательно в процессе работы с информацией: ознакомление – понимание – применение – анализ – синтез – оценка;</w:t>
      </w:r>
    </w:p>
    <w:p w:rsidR="00C15BB9" w:rsidRPr="00C15BB9" w:rsidRDefault="00C15BB9" w:rsidP="00C15BB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беседа </w:t>
      </w:r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вопросно-ответный метод контроля; </w:t>
      </w:r>
    </w:p>
    <w:p w:rsidR="00C15BB9" w:rsidRPr="00C15BB9" w:rsidRDefault="00C15BB9" w:rsidP="00C15BB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взаимоконтроль</w:t>
      </w:r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обучающийся проверяет работу, выполненную другим обучающимся, по образцу, памятке или инструкции;</w:t>
      </w:r>
    </w:p>
    <w:p w:rsidR="00C15BB9" w:rsidRPr="00C15BB9" w:rsidRDefault="00C15BB9" w:rsidP="00C15BB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творческое задание</w:t>
      </w:r>
      <w:r w:rsidRPr="00C1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задания, в которых обучающийся должен сам найти способ решения, применить знания в новых условиях, создать нечто субъективно (иногда и объективно) новое;</w:t>
      </w:r>
    </w:p>
    <w:p w:rsidR="00C15BB9" w:rsidRPr="00C15BB9" w:rsidRDefault="00C15BB9" w:rsidP="00C15BB9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практическое упражнение</w:t>
      </w:r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учебное задание для отработки и закрепления практических навыков, умений и способов выполнения того или иного действия.</w:t>
      </w:r>
    </w:p>
    <w:p w:rsidR="00C15BB9" w:rsidRPr="00C15BB9" w:rsidRDefault="00C15BB9" w:rsidP="00C15BB9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</w:p>
    <w:p w:rsidR="00C15BB9" w:rsidRPr="00C15BB9" w:rsidRDefault="00C15BB9" w:rsidP="00C1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Примерный план проведения учебного занятия:</w:t>
      </w:r>
    </w:p>
    <w:p w:rsidR="00C15BB9" w:rsidRPr="00C15BB9" w:rsidRDefault="00C15BB9" w:rsidP="00C1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15BB9" w:rsidRPr="00C15BB9" w:rsidRDefault="00C15BB9" w:rsidP="00C15BB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Оргмомент</w:t>
      </w:r>
      <w:proofErr w:type="spellEnd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Проверка готовности детей к занятию. Создание психологического настроя на работу. 2 мин.</w:t>
      </w:r>
    </w:p>
    <w:p w:rsidR="00C15BB9" w:rsidRPr="00C15BB9" w:rsidRDefault="00C15BB9" w:rsidP="00C15BB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 - творческого, практического (при наличии), установление тематической связи с учебным материалом. 5 мин.</w:t>
      </w:r>
    </w:p>
    <w:p w:rsidR="00C15BB9" w:rsidRPr="00C15BB9" w:rsidRDefault="00C15BB9" w:rsidP="00C15BB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материала: новой техники, приёма, упражнения и т.д. 10 мин.</w:t>
      </w:r>
    </w:p>
    <w:p w:rsidR="00C15BB9" w:rsidRPr="00C15BB9" w:rsidRDefault="00C15BB9" w:rsidP="00C15BB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(смена вида деятельности). 3 мин.</w:t>
      </w:r>
    </w:p>
    <w:p w:rsidR="00C15BB9" w:rsidRPr="00C15BB9" w:rsidRDefault="00C15BB9" w:rsidP="00C15BB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(практическая) работа </w:t>
      </w:r>
      <w:proofErr w:type="gramStart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Закрепление знаний и способов действий. Практические задания. Тренировочные упражнения. 15 мин.</w:t>
      </w:r>
    </w:p>
    <w:p w:rsidR="00C15BB9" w:rsidRPr="00C15BB9" w:rsidRDefault="00C15BB9" w:rsidP="00C15BB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(смена вида деятельности). 3 мин.</w:t>
      </w:r>
    </w:p>
    <w:p w:rsidR="00C15BB9" w:rsidRPr="00C15BB9" w:rsidRDefault="00C15BB9" w:rsidP="00C15BB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занятия: подведение результатов работы, оценивание, поощрение и т.д. Домашнее задание (при необходимости). Рефлексия. 7 мин.</w:t>
      </w:r>
    </w:p>
    <w:p w:rsidR="00C15BB9" w:rsidRPr="00C15BB9" w:rsidRDefault="00C15BB9" w:rsidP="00C15BB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C15BB9" w:rsidRPr="00C15BB9" w:rsidRDefault="00C15BB9" w:rsidP="00C15B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C15BB9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Информационное обеспечение программы</w:t>
      </w:r>
    </w:p>
    <w:p w:rsidR="00C15BB9" w:rsidRPr="00C15BB9" w:rsidRDefault="00C15BB9" w:rsidP="00C1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5BB9" w:rsidRPr="00C15BB9" w:rsidRDefault="00C15BB9" w:rsidP="00C15BB9">
      <w:pPr>
        <w:tabs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5B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Нормативно-правовые д</w:t>
      </w:r>
      <w:r w:rsidRPr="00C15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окументы</w:t>
      </w:r>
    </w:p>
    <w:p w:rsidR="00C15BB9" w:rsidRPr="00C15BB9" w:rsidRDefault="00C15BB9" w:rsidP="00C15BB9">
      <w:pPr>
        <w:tabs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5BB9" w:rsidRPr="00C15BB9" w:rsidRDefault="00C15BB9" w:rsidP="00C15BB9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29.12.2012 № 273 «Об образовании в Российской Федерации» </w:t>
      </w:r>
    </w:p>
    <w:p w:rsidR="00C15BB9" w:rsidRPr="00C15BB9" w:rsidRDefault="00C15BB9" w:rsidP="00C15BB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Концепция развития дополнительного образования детей от 04.09.2014 № 1726-р. </w:t>
      </w:r>
    </w:p>
    <w:p w:rsidR="00C15BB9" w:rsidRPr="00C15BB9" w:rsidRDefault="00C15BB9" w:rsidP="00C15BB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Порядок организации и осуществления образовательной деятельности по дополнительным общеобразовательным программам, утверждённый приказом Министерства просвещения Российской Федерации от 09.11.2018 № 196; </w:t>
      </w:r>
    </w:p>
    <w:p w:rsidR="00C15BB9" w:rsidRPr="00C15BB9" w:rsidRDefault="00C15BB9" w:rsidP="00C15BB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 Главного государственного санитарного врача Российской Федерации от 04.07.2014 № 41 "Об утверждении СанПиН 2.4.4.3172-14 «Санитарно-</w:t>
      </w:r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эпидемиологические требования к устройству, содержанию и организации </w:t>
      </w:r>
      <w:proofErr w:type="gramStart"/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</w:p>
    <w:p w:rsidR="00C15BB9" w:rsidRPr="00C15BB9" w:rsidRDefault="00C15BB9" w:rsidP="00C15BB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разноуровневые</w:t>
      </w:r>
      <w:proofErr w:type="spellEnd"/>
      <w:r w:rsidRPr="00C15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программы), рекомендованные Министерством образования и науки Российской Федерации от 18.11.2015 № 09-3242;</w:t>
      </w:r>
    </w:p>
    <w:p w:rsidR="00C15BB9" w:rsidRPr="00C15BB9" w:rsidRDefault="00C15BB9" w:rsidP="00C15BB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МАУДО «Центр технического творчества»</w:t>
      </w:r>
    </w:p>
    <w:p w:rsidR="00C15BB9" w:rsidRPr="00C15BB9" w:rsidRDefault="00C15BB9" w:rsidP="00C1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5BB9" w:rsidRPr="00C15BB9" w:rsidRDefault="00C15BB9" w:rsidP="00C15BB9">
      <w:pPr>
        <w:tabs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литературы и источников для педагога и обучающихся:</w:t>
      </w:r>
    </w:p>
    <w:p w:rsidR="00C15BB9" w:rsidRPr="00C15BB9" w:rsidRDefault="00C15BB9" w:rsidP="00C15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B9" w:rsidRPr="00C15BB9" w:rsidRDefault="00C15BB9" w:rsidP="00C15BB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 М.В., Рыбин А.П. Дородное движение. Безопасность, пешеходов, пассажиров, водителей. – М: «Просвещение», 2008.</w:t>
      </w:r>
    </w:p>
    <w:p w:rsidR="00C15BB9" w:rsidRPr="00C15BB9" w:rsidRDefault="00C15BB9" w:rsidP="00C15BB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детской безопасности. «Спас-Экстрим». [Электронный ресурс] – режим доступа: -  http://www.spas-extreme.ru/</w:t>
      </w:r>
    </w:p>
    <w:p w:rsidR="00C15BB9" w:rsidRPr="00C15BB9" w:rsidRDefault="00C15BB9" w:rsidP="00C15BB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движения» для детей. [Электронный ресурс] – режим доступа: - http://children-road.3dn.ru/</w:t>
      </w:r>
    </w:p>
    <w:p w:rsidR="00C15BB9" w:rsidRPr="00C15BB9" w:rsidRDefault="00C15BB9" w:rsidP="00C15BB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Онлайн-игра. «Водитель-профи». [Электронный ресурс] – режим доступа: -  http://www.spas-extreme.ru/razvlechenija/games/item/2144</w:t>
      </w:r>
    </w:p>
    <w:p w:rsidR="00C15BB9" w:rsidRPr="00C15BB9" w:rsidRDefault="00C15BB9" w:rsidP="00C15BB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Учебно-методические комплекты для дошкольных образовательных организаций по обучению детей безопасному участию в дорожном движении [Электронный ресурс]  - режим доступа: - </w:t>
      </w:r>
      <w:hyperlink r:id="rId6" w:history="1">
        <w:r w:rsidRPr="00C15B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http://минобрнауки.рф/документы/4969</w:t>
        </w:r>
      </w:hyperlink>
    </w:p>
    <w:p w:rsidR="00C15BB9" w:rsidRPr="00C15BB9" w:rsidRDefault="00C15BB9" w:rsidP="00C15BB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дорожного движения  РФ </w:t>
      </w:r>
      <w:smartTag w:uri="urn:schemas-microsoft-com:office:smarttags" w:element="metricconverter">
        <w:smartTagPr>
          <w:attr w:name="ProductID" w:val="2015 г"/>
        </w:smartTagPr>
        <w:r w:rsidRPr="00C15B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иллюстрациями и комментариями -       [Электронный ресурс] – режим доступа: - </w:t>
      </w:r>
      <w:hyperlink r:id="rId7" w:history="1">
        <w:r w:rsidRPr="00C15B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http://skachaj.net/literatura/pravila-dorozhnogo-dvizheniya-rf-2015-s-illyustraciyami -i-</w:t>
        </w:r>
        <w:proofErr w:type="spellStart"/>
        <w:r w:rsidRPr="00C15B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kommentariyami</w:t>
        </w:r>
        <w:proofErr w:type="spellEnd"/>
        <w:r w:rsidRPr="00C15B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C15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BB9" w:rsidRPr="00C15BB9" w:rsidRDefault="00C15BB9" w:rsidP="00C15BB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B9">
        <w:rPr>
          <w:rFonts w:ascii="Times New Roman" w:eastAsia="Calibri" w:hAnsi="Times New Roman" w:cs="Times New Roman"/>
          <w:sz w:val="24"/>
          <w:szCs w:val="24"/>
        </w:rPr>
        <w:t xml:space="preserve">Безопасность дорожного движения. -  [Электронный ресурс] – режим доступа: - </w:t>
      </w:r>
      <w:hyperlink r:id="rId8" w:tgtFrame="_blank" w:history="1">
        <w:r w:rsidRPr="00C15BB9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ds</w:t>
        </w:r>
        <w:r w:rsidRPr="00C15BB9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-</w:t>
        </w:r>
        <w:r w:rsidRPr="00C15BB9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n</w:t>
        </w:r>
        <w:r w:rsidRPr="00C15BB9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7.</w:t>
        </w:r>
        <w:proofErr w:type="spellStart"/>
        <w:r w:rsidRPr="00C15BB9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C15BB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›</w:t>
        </w:r>
        <w:proofErr w:type="spellStart"/>
        <w:r w:rsidRPr="00C15BB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dor</w:t>
        </w:r>
        <w:proofErr w:type="spellEnd"/>
        <w:r w:rsidRPr="00C15BB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_</w:t>
        </w:r>
        <w:proofErr w:type="spellStart"/>
        <w:r w:rsidRPr="00C15BB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bez</w:t>
        </w:r>
        <w:proofErr w:type="spellEnd"/>
        <w:r w:rsidRPr="00C15BB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Pr="00C15BB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urls</w:t>
        </w:r>
        <w:proofErr w:type="spellEnd"/>
      </w:hyperlink>
    </w:p>
    <w:p w:rsidR="00C15BB9" w:rsidRPr="00C15BB9" w:rsidRDefault="00C15BB9" w:rsidP="00C15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BB9" w:rsidRPr="00C15BB9" w:rsidRDefault="00C15BB9" w:rsidP="00C15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BB9" w:rsidRDefault="00C15BB9" w:rsidP="00C15BB9">
      <w:pPr>
        <w:spacing w:after="0" w:line="240" w:lineRule="auto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</w:p>
    <w:p w:rsidR="00C15BB9" w:rsidRDefault="00C15BB9" w:rsidP="00C15BB9">
      <w:pPr>
        <w:spacing w:after="0" w:line="240" w:lineRule="auto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</w:p>
    <w:p w:rsidR="00C15BB9" w:rsidRDefault="00C15BB9" w:rsidP="00C15BB9">
      <w:pPr>
        <w:spacing w:after="0" w:line="240" w:lineRule="auto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</w:p>
    <w:p w:rsidR="00C15BB9" w:rsidRDefault="00C15BB9" w:rsidP="00C15BB9">
      <w:pPr>
        <w:spacing w:after="0" w:line="240" w:lineRule="auto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</w:p>
    <w:p w:rsidR="00C15BB9" w:rsidRDefault="00C15BB9" w:rsidP="00C15BB9">
      <w:pPr>
        <w:spacing w:after="0" w:line="240" w:lineRule="auto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</w:p>
    <w:p w:rsidR="00C15BB9" w:rsidRPr="00C15BB9" w:rsidRDefault="00C15BB9" w:rsidP="00C15BB9">
      <w:pPr>
        <w:spacing w:after="0" w:line="240" w:lineRule="auto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</w:p>
    <w:p w:rsidR="002B5E79" w:rsidRDefault="002B5E7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5BB9" w:rsidRDefault="00C15BB9"/>
    <w:sectPr w:rsidR="00C15BB9" w:rsidSect="00DE54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F45"/>
    <w:multiLevelType w:val="hybridMultilevel"/>
    <w:tmpl w:val="2AA6757A"/>
    <w:lvl w:ilvl="0" w:tplc="07E4394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4A89"/>
    <w:multiLevelType w:val="hybridMultilevel"/>
    <w:tmpl w:val="578E53A6"/>
    <w:lvl w:ilvl="0" w:tplc="994A2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9CB"/>
    <w:multiLevelType w:val="multilevel"/>
    <w:tmpl w:val="E4788F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2023"/>
    <w:multiLevelType w:val="multilevel"/>
    <w:tmpl w:val="119613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23741"/>
    <w:multiLevelType w:val="hybridMultilevel"/>
    <w:tmpl w:val="6CDE07DC"/>
    <w:lvl w:ilvl="0" w:tplc="F1B0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D62"/>
    <w:multiLevelType w:val="multilevel"/>
    <w:tmpl w:val="562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46657D"/>
    <w:multiLevelType w:val="multilevel"/>
    <w:tmpl w:val="7B169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B60A6"/>
    <w:multiLevelType w:val="hybridMultilevel"/>
    <w:tmpl w:val="23B8B470"/>
    <w:lvl w:ilvl="0" w:tplc="F1B0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B5CBE"/>
    <w:multiLevelType w:val="multilevel"/>
    <w:tmpl w:val="4CD0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22DD6"/>
    <w:multiLevelType w:val="multilevel"/>
    <w:tmpl w:val="4ADA0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062F6"/>
    <w:multiLevelType w:val="multilevel"/>
    <w:tmpl w:val="9BDA97F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223484"/>
    <w:multiLevelType w:val="multilevel"/>
    <w:tmpl w:val="CA34CE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17772"/>
    <w:multiLevelType w:val="hybridMultilevel"/>
    <w:tmpl w:val="2496E94E"/>
    <w:lvl w:ilvl="0" w:tplc="F1B0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A10EA"/>
    <w:multiLevelType w:val="hybridMultilevel"/>
    <w:tmpl w:val="262CD0FA"/>
    <w:lvl w:ilvl="0" w:tplc="F1B0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77CA4"/>
    <w:multiLevelType w:val="multilevel"/>
    <w:tmpl w:val="CAD2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AD0408"/>
    <w:multiLevelType w:val="multilevel"/>
    <w:tmpl w:val="9306B0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E53B2"/>
    <w:multiLevelType w:val="multilevel"/>
    <w:tmpl w:val="2BA00BE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2E6044"/>
    <w:multiLevelType w:val="multilevel"/>
    <w:tmpl w:val="B0E6F11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2C75DC"/>
    <w:multiLevelType w:val="multilevel"/>
    <w:tmpl w:val="B3B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4A7092"/>
    <w:multiLevelType w:val="multilevel"/>
    <w:tmpl w:val="A640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F22D4"/>
    <w:multiLevelType w:val="hybridMultilevel"/>
    <w:tmpl w:val="BF06DADE"/>
    <w:lvl w:ilvl="0" w:tplc="F1B0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77221"/>
    <w:multiLevelType w:val="hybridMultilevel"/>
    <w:tmpl w:val="40125AF6"/>
    <w:lvl w:ilvl="0" w:tplc="F1B0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43E38"/>
    <w:multiLevelType w:val="multilevel"/>
    <w:tmpl w:val="52306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D246A3"/>
    <w:multiLevelType w:val="multilevel"/>
    <w:tmpl w:val="1B3E5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E6744B"/>
    <w:multiLevelType w:val="hybridMultilevel"/>
    <w:tmpl w:val="672A47C6"/>
    <w:lvl w:ilvl="0" w:tplc="F1B0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61DD9"/>
    <w:multiLevelType w:val="multilevel"/>
    <w:tmpl w:val="A760BE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361510"/>
    <w:multiLevelType w:val="multilevel"/>
    <w:tmpl w:val="9608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37792A"/>
    <w:multiLevelType w:val="multilevel"/>
    <w:tmpl w:val="1BC489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662D6"/>
    <w:multiLevelType w:val="multilevel"/>
    <w:tmpl w:val="DD14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FE43A1"/>
    <w:multiLevelType w:val="multilevel"/>
    <w:tmpl w:val="608A0C4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3C7D1B"/>
    <w:multiLevelType w:val="hybridMultilevel"/>
    <w:tmpl w:val="690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37C3D"/>
    <w:multiLevelType w:val="multilevel"/>
    <w:tmpl w:val="FB3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B2F4A5C"/>
    <w:multiLevelType w:val="multilevel"/>
    <w:tmpl w:val="FEC0A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36144F"/>
    <w:multiLevelType w:val="multilevel"/>
    <w:tmpl w:val="9DFE9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6470AD"/>
    <w:multiLevelType w:val="hybridMultilevel"/>
    <w:tmpl w:val="BFA8014C"/>
    <w:lvl w:ilvl="0" w:tplc="7CC27BC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8D3706"/>
    <w:multiLevelType w:val="multilevel"/>
    <w:tmpl w:val="1E04E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0E62F8"/>
    <w:multiLevelType w:val="multilevel"/>
    <w:tmpl w:val="19A4F54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31048E"/>
    <w:multiLevelType w:val="multilevel"/>
    <w:tmpl w:val="FA5A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A45AD5"/>
    <w:multiLevelType w:val="multilevel"/>
    <w:tmpl w:val="E9BC6F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B3118A"/>
    <w:multiLevelType w:val="hybridMultilevel"/>
    <w:tmpl w:val="3B28BC82"/>
    <w:lvl w:ilvl="0" w:tplc="F1B0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91D95"/>
    <w:multiLevelType w:val="hybridMultilevel"/>
    <w:tmpl w:val="4074FB42"/>
    <w:lvl w:ilvl="0" w:tplc="8F120AF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728066B"/>
    <w:multiLevelType w:val="hybridMultilevel"/>
    <w:tmpl w:val="25A20F64"/>
    <w:lvl w:ilvl="0" w:tplc="12AEFA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F1AEB"/>
    <w:multiLevelType w:val="multilevel"/>
    <w:tmpl w:val="C0BEAB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580ABA"/>
    <w:multiLevelType w:val="hybridMultilevel"/>
    <w:tmpl w:val="6932143E"/>
    <w:lvl w:ilvl="0" w:tplc="CB8C499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893FC1"/>
    <w:multiLevelType w:val="multilevel"/>
    <w:tmpl w:val="3D50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44"/>
  </w:num>
  <w:num w:numId="3">
    <w:abstractNumId w:val="33"/>
  </w:num>
  <w:num w:numId="4">
    <w:abstractNumId w:val="23"/>
  </w:num>
  <w:num w:numId="5">
    <w:abstractNumId w:val="14"/>
  </w:num>
  <w:num w:numId="6">
    <w:abstractNumId w:val="5"/>
  </w:num>
  <w:num w:numId="7">
    <w:abstractNumId w:val="31"/>
  </w:num>
  <w:num w:numId="8">
    <w:abstractNumId w:val="37"/>
  </w:num>
  <w:num w:numId="9">
    <w:abstractNumId w:val="26"/>
  </w:num>
  <w:num w:numId="10">
    <w:abstractNumId w:val="29"/>
  </w:num>
  <w:num w:numId="11">
    <w:abstractNumId w:val="16"/>
  </w:num>
  <w:num w:numId="12">
    <w:abstractNumId w:val="36"/>
  </w:num>
  <w:num w:numId="13">
    <w:abstractNumId w:val="10"/>
  </w:num>
  <w:num w:numId="14">
    <w:abstractNumId w:val="17"/>
  </w:num>
  <w:num w:numId="15">
    <w:abstractNumId w:val="19"/>
  </w:num>
  <w:num w:numId="16">
    <w:abstractNumId w:val="22"/>
  </w:num>
  <w:num w:numId="17">
    <w:abstractNumId w:val="32"/>
  </w:num>
  <w:num w:numId="18">
    <w:abstractNumId w:val="35"/>
  </w:num>
  <w:num w:numId="19">
    <w:abstractNumId w:val="9"/>
  </w:num>
  <w:num w:numId="20">
    <w:abstractNumId w:val="42"/>
  </w:num>
  <w:num w:numId="21">
    <w:abstractNumId w:val="28"/>
  </w:num>
  <w:num w:numId="22">
    <w:abstractNumId w:val="38"/>
  </w:num>
  <w:num w:numId="23">
    <w:abstractNumId w:val="6"/>
  </w:num>
  <w:num w:numId="24">
    <w:abstractNumId w:val="11"/>
  </w:num>
  <w:num w:numId="25">
    <w:abstractNumId w:val="27"/>
  </w:num>
  <w:num w:numId="26">
    <w:abstractNumId w:val="25"/>
  </w:num>
  <w:num w:numId="27">
    <w:abstractNumId w:val="2"/>
  </w:num>
  <w:num w:numId="28">
    <w:abstractNumId w:val="15"/>
  </w:num>
  <w:num w:numId="29">
    <w:abstractNumId w:val="3"/>
  </w:num>
  <w:num w:numId="30">
    <w:abstractNumId w:val="4"/>
  </w:num>
  <w:num w:numId="31">
    <w:abstractNumId w:val="24"/>
  </w:num>
  <w:num w:numId="32">
    <w:abstractNumId w:val="13"/>
  </w:num>
  <w:num w:numId="33">
    <w:abstractNumId w:val="7"/>
  </w:num>
  <w:num w:numId="34">
    <w:abstractNumId w:val="20"/>
  </w:num>
  <w:num w:numId="35">
    <w:abstractNumId w:val="30"/>
  </w:num>
  <w:num w:numId="36">
    <w:abstractNumId w:val="41"/>
  </w:num>
  <w:num w:numId="37">
    <w:abstractNumId w:val="43"/>
  </w:num>
  <w:num w:numId="38">
    <w:abstractNumId w:val="34"/>
  </w:num>
  <w:num w:numId="39">
    <w:abstractNumId w:val="1"/>
  </w:num>
  <w:num w:numId="40">
    <w:abstractNumId w:val="8"/>
  </w:num>
  <w:num w:numId="41">
    <w:abstractNumId w:val="40"/>
  </w:num>
  <w:num w:numId="42">
    <w:abstractNumId w:val="0"/>
  </w:num>
  <w:num w:numId="43">
    <w:abstractNumId w:val="39"/>
  </w:num>
  <w:num w:numId="44">
    <w:abstractNumId w:val="2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C"/>
    <w:rsid w:val="002B5E79"/>
    <w:rsid w:val="0060180C"/>
    <w:rsid w:val="00BF5F38"/>
    <w:rsid w:val="00C15BB9"/>
    <w:rsid w:val="00DE54CF"/>
    <w:rsid w:val="00E050D3"/>
    <w:rsid w:val="00E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15B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15B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-n7.ru/dor_bez/ur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achaj.net/literatura/pravila-dorozhnogo-dvizheniya-rf-2015-s-illyustraciyami%20-i-kommentariy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49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Мальцева</cp:lastModifiedBy>
  <cp:revision>3</cp:revision>
  <dcterms:created xsi:type="dcterms:W3CDTF">2020-09-17T12:53:00Z</dcterms:created>
  <dcterms:modified xsi:type="dcterms:W3CDTF">2020-09-17T13:32:00Z</dcterms:modified>
</cp:coreProperties>
</file>