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C" w:rsidRPr="003C0093" w:rsidRDefault="0061357C" w:rsidP="003C0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План работы клуба родителей «Мы </w:t>
      </w:r>
      <w:r w:rsid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семья</w:t>
      </w:r>
      <w:r w:rsidRP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первой младшей группы МБДОУ «Детский сад </w:t>
      </w:r>
      <w:r w:rsid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«Елочка»</w:t>
      </w:r>
      <w:r w:rsidRP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61357C" w:rsidRPr="003C0093" w:rsidRDefault="0061357C" w:rsidP="003C0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г.</w:t>
      </w:r>
      <w:r w:rsid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Тарко</w:t>
      </w:r>
      <w:proofErr w:type="spellEnd"/>
      <w:r w:rsid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-Сале</w:t>
      </w:r>
    </w:p>
    <w:p w:rsidR="0061357C" w:rsidRPr="003C0093" w:rsidRDefault="0061357C" w:rsidP="003C00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педагог: </w:t>
      </w:r>
      <w:proofErr w:type="spellStart"/>
      <w:r w:rsid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Галиева</w:t>
      </w:r>
      <w:proofErr w:type="spellEnd"/>
      <w:r w:rsid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Л. Ф.</w:t>
      </w:r>
    </w:p>
    <w:p w:rsidR="0061357C" w:rsidRPr="003C0093" w:rsidRDefault="0061357C" w:rsidP="003C0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Пояснительная записка</w:t>
      </w:r>
    </w:p>
    <w:p w:rsidR="0061357C" w:rsidRPr="003C0093" w:rsidRDefault="0061357C" w:rsidP="003C00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 Детский сад и семья - два очень важных института в жизни маленького ребенка. От того, как пройдет жизнь в них, зависит, каким он вырастет. Именно здесь закладываются основы воспитания подрастающего поколения.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            Педагоги ДОУ обладают большим багажом знаний о правилах воспитания и развития маленького ребенка, о возрастных особенностях каждого периода детства. В детском саду работа ведется по определенному плану, в системе. 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            Чтобы воспитать гармонически развитую личность, необходимо, чтобы и семья принимала активное участие в воспитании и развитии своего ребенка. Но не каждая семья знает, какие методы и приемы нужны при воспитании ребенка. Вот здесь и нужна родителям помощь от детского сада.</w:t>
      </w:r>
    </w:p>
    <w:p w:rsidR="0061357C" w:rsidRPr="003C0093" w:rsidRDefault="0061357C" w:rsidP="003C00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</w:t>
      </w:r>
      <w:r w:rsidRPr="003C0093">
        <w:rPr>
          <w:rFonts w:ascii="Times New Roman" w:eastAsia="Times New Roman" w:hAnsi="Times New Roman" w:cs="Times New Roman"/>
          <w:sz w:val="28"/>
          <w:lang w:eastAsia="ru-RU"/>
        </w:rPr>
        <w:t>: создать в группе необходимые условия для развития ответственных  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61357C" w:rsidRPr="003C0093" w:rsidRDefault="0061357C" w:rsidP="003C00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</w:t>
      </w:r>
      <w:r w:rsidRPr="003C0093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1.Распространять педагогические знания среди родителей;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2.Оказать практическую помощь в воспитании детей;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3.Способствовать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установления партнёрских отношений с воспитателями по решению задач по воспитанию ребёнка.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        Работа в Клубе «Мы </w:t>
      </w:r>
      <w:r w:rsidR="003C0093">
        <w:rPr>
          <w:rFonts w:ascii="Times New Roman" w:eastAsia="Times New Roman" w:hAnsi="Times New Roman" w:cs="Times New Roman"/>
          <w:sz w:val="28"/>
          <w:lang w:eastAsia="ru-RU"/>
        </w:rPr>
        <w:t>семья</w:t>
      </w:r>
      <w:r w:rsidRPr="003C0093">
        <w:rPr>
          <w:rFonts w:ascii="Times New Roman" w:eastAsia="Times New Roman" w:hAnsi="Times New Roman" w:cs="Times New Roman"/>
          <w:sz w:val="28"/>
          <w:lang w:eastAsia="ru-RU"/>
        </w:rPr>
        <w:t>» проводится в формах:  встречи, консульт</w:t>
      </w:r>
      <w:r w:rsidR="003C0093">
        <w:rPr>
          <w:rFonts w:ascii="Times New Roman" w:eastAsia="Times New Roman" w:hAnsi="Times New Roman" w:cs="Times New Roman"/>
          <w:sz w:val="28"/>
          <w:lang w:eastAsia="ru-RU"/>
        </w:rPr>
        <w:t xml:space="preserve">ации, практикумы для  родителей </w:t>
      </w:r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 круглый стол.</w:t>
      </w:r>
    </w:p>
    <w:p w:rsidR="0061357C" w:rsidRPr="003C0093" w:rsidRDefault="0061357C" w:rsidP="003C0093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Заседания Клуба проводится один раз в два месяца педагогами группы и специалистами ДОУ. Продолжительность встреч 40 -60 минут.  Деятельность клуба осуществляется на добровольной основе.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        Работа в Клубе  поможет  способствовать</w:t>
      </w:r>
      <w:r w:rsidR="003C0093">
        <w:rPr>
          <w:rFonts w:ascii="Times New Roman" w:eastAsia="Times New Roman" w:hAnsi="Times New Roman" w:cs="Times New Roman"/>
          <w:sz w:val="28"/>
          <w:lang w:eastAsia="ru-RU"/>
        </w:rPr>
        <w:t>:</w:t>
      </w:r>
      <w:bookmarkStart w:id="0" w:name="_GoBack"/>
      <w:bookmarkEnd w:id="0"/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- повышению педагогических культуры родителей,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- вовлечению родителей в активный процесс решения задач по воспитанию,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- установлению партнёрских отношений с воспитателями группы.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2593"/>
        <w:gridCol w:w="2253"/>
        <w:gridCol w:w="2796"/>
        <w:gridCol w:w="2629"/>
      </w:tblGrid>
      <w:tr w:rsidR="003C0093" w:rsidRPr="003C0093" w:rsidTr="0061357C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Ответственные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Формы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Предполагаемый результат</w:t>
            </w:r>
          </w:p>
        </w:tc>
      </w:tr>
      <w:tr w:rsidR="003C0093" w:rsidRPr="003C0093" w:rsidTr="0061357C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Особенности адаптационного </w:t>
            </w: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периода детей группы, задачи воспитания и обучения детей третьего года жизни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Воспитатели группы,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специалисты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Круглый стол «Давайте </w:t>
            </w: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познакомимся»: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 «Как помочь малышу привыкнуть к детскому саду»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Возрастные особенности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 Знакомство со специалистами ДОУ.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Предв</w:t>
            </w:r>
            <w:proofErr w:type="spellEnd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работа: Оформление стенда для родителей, памятка для родителей.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Создание микроклимата в </w:t>
            </w: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группе</w:t>
            </w:r>
          </w:p>
        </w:tc>
      </w:tr>
      <w:tr w:rsidR="003C0093" w:rsidRPr="003C0093" w:rsidTr="0061357C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«Развитие речи детей 3 года жизни»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Воспитатели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Практикум  «Слово на ладошке»: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1.Развитие речи «Как правильно общаться с детьми»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2.«Пальчиковые игры для малышей»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Предв</w:t>
            </w:r>
            <w:proofErr w:type="gramStart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.р</w:t>
            </w:r>
            <w:proofErr w:type="gramEnd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абота</w:t>
            </w:r>
            <w:proofErr w:type="spellEnd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Консультация «Семейное чтение».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Папка – раскладушка «Развитие мелкой моторики руки».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Повышение педагогических знаний и умений</w:t>
            </w:r>
          </w:p>
        </w:tc>
      </w:tr>
      <w:tr w:rsidR="003C0093" w:rsidRPr="003C0093" w:rsidTr="0061357C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Февраль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«О здоровье всерьёз»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Воспитатели, медсестра, воспитатель по ФИЗО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Устный журнал «О здоровье всерьёз»: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Режим – главное в здоровье малышей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2.Что нужно знать родителям о </w:t>
            </w: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прививках.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 Немного о пользе закаливания.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Предвар</w:t>
            </w:r>
            <w:proofErr w:type="gramStart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.р</w:t>
            </w:r>
            <w:proofErr w:type="gramEnd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абота</w:t>
            </w:r>
            <w:proofErr w:type="spellEnd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Папка – ширма «Одежда, обувь для малыша»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Повышение уровня осведомленности родителей</w:t>
            </w:r>
          </w:p>
        </w:tc>
      </w:tr>
      <w:tr w:rsidR="003C0093" w:rsidRPr="003C0093" w:rsidTr="0061357C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Март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Влияние игрушки на развитие</w:t>
            </w:r>
            <w:r w:rsidRPr="003C0093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ребенка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Воспитатели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Круглый стол «Игрушка в жизни ребенка»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Беседа «Играем вместе и развиваем»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2.  </w:t>
            </w:r>
            <w:proofErr w:type="gramStart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Презентация</w:t>
            </w:r>
            <w:proofErr w:type="gramEnd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«Какие игрушки покупать ребёнку 2-3 лет?»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Подготовка дидактических пособий для детей.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Предв</w:t>
            </w:r>
            <w:proofErr w:type="gramStart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.р</w:t>
            </w:r>
            <w:proofErr w:type="gramEnd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абота</w:t>
            </w:r>
            <w:proofErr w:type="spellEnd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Анкетирование «Игрушка в жизни ребенка»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Папка-раскладушка «Воспитательное значение народной игрушки»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Повышение педагогических знаний и умений.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Привлечение родителей к созданию дидактических пособий для детей.</w:t>
            </w:r>
          </w:p>
        </w:tc>
      </w:tr>
      <w:tr w:rsidR="003C0093" w:rsidRPr="003C0093" w:rsidTr="0061357C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Предметно-развивающая среда как условие полноценного </w:t>
            </w: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развития ребенка.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Итоги работы Клуба.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Встреча с родителями «Предметно-развивающая среда </w:t>
            </w: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для малыша» 1. Видео фильм «Как мы играем»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Подведение итогов на лучшее дидактическое пособие.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Семейный альбом «Играя, развиваем»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 Анкетирование «Ваши отзывы и  пожелания»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Распространение опыта семейного воспитания, подведение итогов </w:t>
            </w: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работы клуба.</w:t>
            </w:r>
          </w:p>
          <w:p w:rsidR="0061357C" w:rsidRPr="003C0093" w:rsidRDefault="0061357C" w:rsidP="003C0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Выявление запросов родителей по организации работы Клуба</w:t>
            </w:r>
            <w:proofErr w:type="gramStart"/>
            <w:r w:rsidRPr="003C0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.</w:t>
            </w:r>
            <w:proofErr w:type="gramEnd"/>
          </w:p>
        </w:tc>
      </w:tr>
    </w:tbl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Литература: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1. «Вместе с семьей»: пособие по взаимодействию дошкольных образовательных учреждений и родителей/ [Т.Н. </w:t>
      </w:r>
      <w:proofErr w:type="spellStart"/>
      <w:r w:rsidRPr="003C0093">
        <w:rPr>
          <w:rFonts w:ascii="Times New Roman" w:eastAsia="Times New Roman" w:hAnsi="Times New Roman" w:cs="Times New Roman"/>
          <w:sz w:val="28"/>
          <w:lang w:eastAsia="ru-RU"/>
        </w:rPr>
        <w:t>Доронова</w:t>
      </w:r>
      <w:proofErr w:type="spellEnd"/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3C0093">
        <w:rPr>
          <w:rFonts w:ascii="Times New Roman" w:eastAsia="Times New Roman" w:hAnsi="Times New Roman" w:cs="Times New Roman"/>
          <w:sz w:val="28"/>
          <w:lang w:eastAsia="ru-RU"/>
        </w:rPr>
        <w:t>Г.В.Глушкова</w:t>
      </w:r>
      <w:proofErr w:type="spellEnd"/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3C0093">
        <w:rPr>
          <w:rFonts w:ascii="Times New Roman" w:eastAsia="Times New Roman" w:hAnsi="Times New Roman" w:cs="Times New Roman"/>
          <w:sz w:val="28"/>
          <w:lang w:eastAsia="ru-RU"/>
        </w:rPr>
        <w:t>Т.И.Гризик</w:t>
      </w:r>
      <w:proofErr w:type="spellEnd"/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 и др.]. 2-е изд.- М.: Просвещение. 2006. – 191с.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spellStart"/>
      <w:r w:rsidRPr="003C0093">
        <w:rPr>
          <w:rFonts w:ascii="Times New Roman" w:eastAsia="Times New Roman" w:hAnsi="Times New Roman" w:cs="Times New Roman"/>
          <w:sz w:val="28"/>
          <w:lang w:eastAsia="ru-RU"/>
        </w:rPr>
        <w:t>Заводчикова</w:t>
      </w:r>
      <w:proofErr w:type="spellEnd"/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 О.Г. «Адаптация ребенка в детском саду: взаимодействие дошкольного образовательного  учреждения и семьи: пособие для воспитателей»- М.: Просвещение, 2007.-79с.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3. Методические рекомендации «Активные работы с родителями». – Курганский городской </w:t>
      </w:r>
      <w:proofErr w:type="spellStart"/>
      <w:r w:rsidRPr="003C0093">
        <w:rPr>
          <w:rFonts w:ascii="Times New Roman" w:eastAsia="Times New Roman" w:hAnsi="Times New Roman" w:cs="Times New Roman"/>
          <w:sz w:val="28"/>
          <w:lang w:eastAsia="ru-RU"/>
        </w:rPr>
        <w:t>инновационно</w:t>
      </w:r>
      <w:proofErr w:type="spellEnd"/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 - методический центр- 2006г.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4. «Развитие детей раннего возраста в условиях вариативного дошкольного образования» под ред. Т.Н. </w:t>
      </w:r>
      <w:proofErr w:type="spellStart"/>
      <w:r w:rsidRPr="003C0093">
        <w:rPr>
          <w:rFonts w:ascii="Times New Roman" w:eastAsia="Times New Roman" w:hAnsi="Times New Roman" w:cs="Times New Roman"/>
          <w:sz w:val="28"/>
          <w:lang w:eastAsia="ru-RU"/>
        </w:rPr>
        <w:t>Дороновой</w:t>
      </w:r>
      <w:proofErr w:type="spellEnd"/>
      <w:r w:rsidRPr="003C0093">
        <w:rPr>
          <w:rFonts w:ascii="Times New Roman" w:eastAsia="Times New Roman" w:hAnsi="Times New Roman" w:cs="Times New Roman"/>
          <w:sz w:val="28"/>
          <w:lang w:eastAsia="ru-RU"/>
        </w:rPr>
        <w:t xml:space="preserve"> и Т.И. Ерофеевой. – М.: Обруч. 2010. – 304с.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5.Трегубенко Л.А. Клуб успешного родителя. // Воспитатель ДОУ. № 6 2003</w:t>
      </w:r>
    </w:p>
    <w:p w:rsidR="0061357C" w:rsidRPr="003C0093" w:rsidRDefault="0061357C" w:rsidP="003C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93">
        <w:rPr>
          <w:rFonts w:ascii="Times New Roman" w:eastAsia="Times New Roman" w:hAnsi="Times New Roman" w:cs="Times New Roman"/>
          <w:sz w:val="28"/>
          <w:lang w:eastAsia="ru-RU"/>
        </w:rPr>
        <w:t>6.  Интернет-ресурсы: </w:t>
      </w:r>
      <w:hyperlink r:id="rId5" w:history="1">
        <w:r w:rsidRPr="003C0093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http://infourok.ru/perspektivnyy_plan_raboty_s_roditelyami</w:t>
        </w:r>
      </w:hyperlink>
      <w:r w:rsidRPr="003C0093">
        <w:rPr>
          <w:rFonts w:ascii="Times New Roman" w:eastAsia="Times New Roman" w:hAnsi="Times New Roman" w:cs="Times New Roman"/>
          <w:sz w:val="28"/>
          <w:lang w:eastAsia="ru-RU"/>
        </w:rPr>
        <w:t>;  </w:t>
      </w:r>
      <w:hyperlink r:id="rId6" w:history="1">
        <w:r w:rsidRPr="003C0093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http://vscolu.ru/articles/zasedanie-kluba-dlya-roditelej.html</w:t>
        </w:r>
      </w:hyperlink>
      <w:r w:rsidRPr="003C0093">
        <w:rPr>
          <w:rFonts w:ascii="Times New Roman" w:eastAsia="Times New Roman" w:hAnsi="Times New Roman" w:cs="Times New Roman"/>
          <w:sz w:val="24"/>
          <w:szCs w:val="24"/>
          <w:lang w:eastAsia="ru-RU"/>
        </w:rPr>
        <w:t>;  </w:t>
      </w:r>
      <w:hyperlink r:id="rId7" w:history="1">
        <w:r w:rsidRPr="003C0093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http://www.maam.ru/</w:t>
        </w:r>
      </w:hyperlink>
    </w:p>
    <w:p w:rsidR="00067F7B" w:rsidRPr="003C0093" w:rsidRDefault="00067F7B" w:rsidP="003C0093">
      <w:pPr>
        <w:spacing w:line="240" w:lineRule="auto"/>
        <w:rPr>
          <w:rFonts w:ascii="Times New Roman" w:hAnsi="Times New Roman" w:cs="Times New Roman"/>
        </w:rPr>
      </w:pPr>
    </w:p>
    <w:sectPr w:rsidR="00067F7B" w:rsidRPr="003C0093" w:rsidSect="003C00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57C"/>
    <w:rsid w:val="00067F7B"/>
    <w:rsid w:val="003C0093"/>
    <w:rsid w:val="0061357C"/>
    <w:rsid w:val="00C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1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1357C"/>
  </w:style>
  <w:style w:type="paragraph" w:customStyle="1" w:styleId="c24">
    <w:name w:val="c24"/>
    <w:basedOn w:val="a"/>
    <w:rsid w:val="0061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357C"/>
  </w:style>
  <w:style w:type="character" w:customStyle="1" w:styleId="c12">
    <w:name w:val="c12"/>
    <w:basedOn w:val="a0"/>
    <w:rsid w:val="0061357C"/>
  </w:style>
  <w:style w:type="paragraph" w:customStyle="1" w:styleId="c0">
    <w:name w:val="c0"/>
    <w:basedOn w:val="a"/>
    <w:rsid w:val="0061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357C"/>
  </w:style>
  <w:style w:type="character" w:customStyle="1" w:styleId="c3">
    <w:name w:val="c3"/>
    <w:basedOn w:val="a0"/>
    <w:rsid w:val="0061357C"/>
  </w:style>
  <w:style w:type="paragraph" w:customStyle="1" w:styleId="c16">
    <w:name w:val="c16"/>
    <w:basedOn w:val="a"/>
    <w:rsid w:val="0061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1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1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1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57C"/>
    <w:rPr>
      <w:color w:val="0000FF"/>
      <w:u w:val="single"/>
    </w:rPr>
  </w:style>
  <w:style w:type="character" w:customStyle="1" w:styleId="c21">
    <w:name w:val="c21"/>
    <w:basedOn w:val="a0"/>
    <w:rsid w:val="0061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maam.ru/&amp;sa=D&amp;ust=1479053598780000&amp;usg=AFQjCNGfKEJ1z5j-n7-YsO-JGGQ6eu4TN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vscolu.ru/articles/zasedanie-kluba-dlya-roditelej.html&amp;sa=D&amp;ust=1479053598780000&amp;usg=AFQjCNGf9aweB72A8nRZeTqelZEZ9PnYrA" TargetMode="External"/><Relationship Id="rId5" Type="http://schemas.openxmlformats.org/officeDocument/2006/relationships/hyperlink" Target="https://www.google.com/url?q=http://infourok.ru/perspektivnyy_plan_raboty_s_roditelyami&amp;sa=D&amp;ust=1479053598779000&amp;usg=AFQjCNGlgcbFVfwwK2fLtKMbfgADPk5-X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5</cp:lastModifiedBy>
  <cp:revision>3</cp:revision>
  <dcterms:created xsi:type="dcterms:W3CDTF">2019-12-02T16:06:00Z</dcterms:created>
  <dcterms:modified xsi:type="dcterms:W3CDTF">2021-06-23T07:50:00Z</dcterms:modified>
</cp:coreProperties>
</file>