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B3E" w:rsidRPr="00010B3E" w:rsidRDefault="00010B3E" w:rsidP="00593A2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c56366775"/>
      <w:r w:rsidRPr="00010B3E">
        <w:rPr>
          <w:rFonts w:ascii="Times New Roman" w:hAnsi="Times New Roman" w:cs="Times New Roman"/>
          <w:sz w:val="28"/>
          <w:szCs w:val="28"/>
        </w:rPr>
        <w:t xml:space="preserve">бюджетное профессиональное образовательное учреждение Вологодской области </w:t>
      </w:r>
    </w:p>
    <w:p w:rsidR="00010B3E" w:rsidRPr="00010B3E" w:rsidRDefault="00010B3E" w:rsidP="00010B3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10B3E">
        <w:rPr>
          <w:rFonts w:ascii="Times New Roman" w:hAnsi="Times New Roman" w:cs="Times New Roman"/>
          <w:sz w:val="28"/>
          <w:szCs w:val="28"/>
        </w:rPr>
        <w:t>«Вологодский индустриально-транспортный техникум»</w:t>
      </w:r>
    </w:p>
    <w:p w:rsidR="00010B3E" w:rsidRPr="00010B3E" w:rsidRDefault="00010B3E" w:rsidP="00010B3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10B3E" w:rsidRPr="00010B3E" w:rsidRDefault="00010B3E" w:rsidP="00010B3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10B3E" w:rsidRPr="00010B3E" w:rsidRDefault="00010B3E" w:rsidP="00010B3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10B3E" w:rsidRPr="00010B3E" w:rsidRDefault="00010B3E" w:rsidP="00010B3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10B3E" w:rsidRPr="00010B3E" w:rsidRDefault="00010B3E" w:rsidP="00010B3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10B3E" w:rsidRPr="00010B3E" w:rsidRDefault="00010B3E" w:rsidP="00010B3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10B3E" w:rsidRPr="00010B3E" w:rsidRDefault="00010B3E" w:rsidP="00010B3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10B3E" w:rsidRPr="00010B3E" w:rsidRDefault="00010B3E" w:rsidP="00010B3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10B3E" w:rsidRPr="00010B3E" w:rsidRDefault="00010B3E" w:rsidP="00010B3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10B3E" w:rsidRPr="00010B3E" w:rsidRDefault="00010B3E" w:rsidP="00010B3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10B3E" w:rsidRPr="00010B3E" w:rsidRDefault="00010B3E" w:rsidP="00010B3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0B3E" w:rsidRPr="00010B3E" w:rsidRDefault="00010B3E" w:rsidP="00010B3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10B3E" w:rsidRPr="00010B3E" w:rsidRDefault="00010B3E" w:rsidP="00010B3E">
      <w:pPr>
        <w:jc w:val="center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010B3E">
        <w:rPr>
          <w:rFonts w:ascii="Times New Roman" w:eastAsiaTheme="majorEastAsia" w:hAnsi="Times New Roman" w:cs="Times New Roman"/>
          <w:bCs/>
          <w:sz w:val="28"/>
          <w:szCs w:val="28"/>
        </w:rPr>
        <w:t xml:space="preserve">РАЗРАБОТКА ДИДАКТИЧЕСКИХ СРЕДСТВ ОБУЧЕНИЯ ДЛЯ ПРЕПОДАВАНИЯ ПРЕДМЕТА «ИНФОРМАТИКА» </w:t>
      </w:r>
    </w:p>
    <w:p w:rsidR="00010B3E" w:rsidRPr="00010B3E" w:rsidRDefault="00010B3E" w:rsidP="00010B3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10B3E" w:rsidRPr="00010B3E" w:rsidRDefault="00010B3E" w:rsidP="00010B3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10B3E" w:rsidRPr="00010B3E" w:rsidRDefault="00010B3E" w:rsidP="00010B3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10B3E" w:rsidRPr="00010B3E" w:rsidRDefault="00010B3E" w:rsidP="00010B3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10B3E" w:rsidRPr="00010B3E" w:rsidRDefault="00010B3E" w:rsidP="00010B3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10B3E" w:rsidRPr="00010B3E" w:rsidRDefault="00010B3E" w:rsidP="00593A2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0B3E" w:rsidRPr="00010B3E" w:rsidRDefault="00010B3E" w:rsidP="00010B3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Ind w:w="4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E0"/>
      </w:tblPr>
      <w:tblGrid>
        <w:gridCol w:w="5067"/>
      </w:tblGrid>
      <w:tr w:rsidR="00010B3E" w:rsidRPr="00010B3E" w:rsidTr="00AE318F">
        <w:tc>
          <w:tcPr>
            <w:tcW w:w="5067" w:type="dxa"/>
          </w:tcPr>
          <w:p w:rsidR="00825FAA" w:rsidRDefault="00825FAA" w:rsidP="0002312C">
            <w:pPr>
              <w:jc w:val="right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</w:p>
          <w:tbl>
            <w:tblPr>
              <w:tblStyle w:val="ae"/>
              <w:tblW w:w="4111" w:type="dxa"/>
              <w:tblInd w:w="59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111"/>
            </w:tblGrid>
            <w:tr w:rsidR="00825FAA" w:rsidTr="00593A2F">
              <w:tc>
                <w:tcPr>
                  <w:tcW w:w="4111" w:type="dxa"/>
                </w:tcPr>
                <w:p w:rsidR="00825FAA" w:rsidRDefault="00825FAA" w:rsidP="00593A2F">
                  <w:pPr>
                    <w:rPr>
                      <w:rFonts w:ascii="Times New Roman" w:eastAsiaTheme="majorEastAsia" w:hAnsi="Times New Roman" w:cs="Times New Roman"/>
                      <w:bCs/>
                      <w:sz w:val="28"/>
                      <w:szCs w:val="28"/>
                    </w:rPr>
                  </w:pPr>
                  <w:r w:rsidRPr="00010B3E">
                    <w:rPr>
                      <w:rFonts w:ascii="Times New Roman" w:eastAsiaTheme="majorEastAsia" w:hAnsi="Times New Roman" w:cs="Times New Roman"/>
                      <w:bCs/>
                      <w:sz w:val="28"/>
                      <w:szCs w:val="28"/>
                    </w:rPr>
                    <w:t>Разработчик:</w:t>
                  </w:r>
                </w:p>
              </w:tc>
            </w:tr>
            <w:tr w:rsidR="00825FAA" w:rsidTr="00593A2F">
              <w:tc>
                <w:tcPr>
                  <w:tcW w:w="4111" w:type="dxa"/>
                </w:tcPr>
                <w:p w:rsidR="00825FAA" w:rsidRDefault="00825FAA" w:rsidP="00593A2F">
                  <w:pPr>
                    <w:rPr>
                      <w:rFonts w:ascii="Times New Roman" w:eastAsiaTheme="majorEastAsia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Theme="majorEastAsia" w:hAnsi="Times New Roman" w:cs="Times New Roman"/>
                      <w:bCs/>
                      <w:sz w:val="28"/>
                      <w:szCs w:val="28"/>
                    </w:rPr>
                    <w:t>преподаватель</w:t>
                  </w:r>
                  <w:r w:rsidRPr="00010B3E">
                    <w:rPr>
                      <w:rFonts w:ascii="Times New Roman" w:eastAsiaTheme="majorEastAsia" w:hAnsi="Times New Roman" w:cs="Times New Roman"/>
                      <w:bCs/>
                      <w:sz w:val="28"/>
                      <w:szCs w:val="28"/>
                    </w:rPr>
                    <w:t xml:space="preserve"> БПОУ </w:t>
                  </w:r>
                  <w:proofErr w:type="gramStart"/>
                  <w:r w:rsidRPr="00010B3E">
                    <w:rPr>
                      <w:rFonts w:ascii="Times New Roman" w:eastAsiaTheme="majorEastAsia" w:hAnsi="Times New Roman" w:cs="Times New Roman"/>
                      <w:bCs/>
                      <w:sz w:val="28"/>
                      <w:szCs w:val="28"/>
                    </w:rPr>
                    <w:t>ВО</w:t>
                  </w:r>
                  <w:proofErr w:type="gramEnd"/>
                  <w:r w:rsidRPr="00010B3E">
                    <w:rPr>
                      <w:rFonts w:ascii="Times New Roman" w:eastAsiaTheme="majorEastAsia" w:hAnsi="Times New Roman" w:cs="Times New Roman"/>
                      <w:bCs/>
                      <w:sz w:val="28"/>
                      <w:szCs w:val="28"/>
                    </w:rPr>
                    <w:t xml:space="preserve"> «Вологодский</w:t>
                  </w:r>
                  <w:r w:rsidR="00593A2F">
                    <w:rPr>
                      <w:rFonts w:ascii="Times New Roman" w:eastAsiaTheme="majorEastAsia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r w:rsidR="00593A2F" w:rsidRPr="00010B3E">
                    <w:rPr>
                      <w:rFonts w:ascii="Times New Roman" w:eastAsiaTheme="majorEastAsia" w:hAnsi="Times New Roman" w:cs="Times New Roman"/>
                      <w:bCs/>
                      <w:sz w:val="28"/>
                      <w:szCs w:val="28"/>
                    </w:rPr>
                    <w:t>индустриально-</w:t>
                  </w:r>
                </w:p>
              </w:tc>
            </w:tr>
            <w:tr w:rsidR="00825FAA" w:rsidTr="00593A2F">
              <w:tc>
                <w:tcPr>
                  <w:tcW w:w="4111" w:type="dxa"/>
                </w:tcPr>
                <w:p w:rsidR="00825FAA" w:rsidRDefault="00825FAA" w:rsidP="00593A2F">
                  <w:pPr>
                    <w:rPr>
                      <w:rFonts w:ascii="Times New Roman" w:eastAsiaTheme="majorEastAsia" w:hAnsi="Times New Roman" w:cs="Times New Roman"/>
                      <w:bCs/>
                      <w:sz w:val="28"/>
                      <w:szCs w:val="28"/>
                    </w:rPr>
                  </w:pPr>
                  <w:r w:rsidRPr="00010B3E">
                    <w:rPr>
                      <w:rFonts w:ascii="Times New Roman" w:eastAsiaTheme="majorEastAsia" w:hAnsi="Times New Roman" w:cs="Times New Roman"/>
                      <w:bCs/>
                      <w:sz w:val="28"/>
                      <w:szCs w:val="28"/>
                    </w:rPr>
                    <w:t>транспортный техникум»</w:t>
                  </w:r>
                </w:p>
              </w:tc>
            </w:tr>
            <w:tr w:rsidR="00825FAA" w:rsidTr="00593A2F">
              <w:tc>
                <w:tcPr>
                  <w:tcW w:w="4111" w:type="dxa"/>
                </w:tcPr>
                <w:p w:rsidR="00825FAA" w:rsidRDefault="00825FAA" w:rsidP="00593A2F">
                  <w:pPr>
                    <w:rPr>
                      <w:rFonts w:ascii="Times New Roman" w:eastAsiaTheme="majorEastAsia" w:hAnsi="Times New Roman" w:cs="Times New Roman"/>
                      <w:bCs/>
                      <w:sz w:val="28"/>
                      <w:szCs w:val="28"/>
                    </w:rPr>
                  </w:pPr>
                  <w:proofErr w:type="spellStart"/>
                  <w:r w:rsidRPr="00010B3E">
                    <w:rPr>
                      <w:rFonts w:ascii="Times New Roman" w:eastAsiaTheme="majorEastAsia" w:hAnsi="Times New Roman" w:cs="Times New Roman"/>
                      <w:bCs/>
                      <w:sz w:val="28"/>
                      <w:szCs w:val="28"/>
                    </w:rPr>
                    <w:t>Машкарина</w:t>
                  </w:r>
                  <w:proofErr w:type="spellEnd"/>
                  <w:r w:rsidRPr="00010B3E">
                    <w:rPr>
                      <w:rFonts w:ascii="Times New Roman" w:eastAsiaTheme="majorEastAsia" w:hAnsi="Times New Roman" w:cs="Times New Roman"/>
                      <w:bCs/>
                      <w:sz w:val="28"/>
                      <w:szCs w:val="28"/>
                    </w:rPr>
                    <w:t xml:space="preserve"> Лариса Ивановна</w:t>
                  </w:r>
                </w:p>
              </w:tc>
            </w:tr>
          </w:tbl>
          <w:p w:rsidR="00825FAA" w:rsidRDefault="00825FAA" w:rsidP="00593A2F">
            <w:pPr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</w:p>
          <w:p w:rsidR="00010B3E" w:rsidRPr="00010B3E" w:rsidRDefault="00010B3E" w:rsidP="0002312C">
            <w:pPr>
              <w:jc w:val="right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</w:p>
        </w:tc>
      </w:tr>
    </w:tbl>
    <w:p w:rsidR="00010B3E" w:rsidRPr="00010B3E" w:rsidRDefault="00010B3E" w:rsidP="00593A2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0B3E" w:rsidRPr="00010B3E" w:rsidRDefault="00010B3E" w:rsidP="00010B3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0B3E" w:rsidRPr="00010B3E" w:rsidRDefault="00010B3E" w:rsidP="00593A2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03BAB" w:rsidRDefault="00003BAB" w:rsidP="00593A2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03BAB" w:rsidRDefault="00003BAB" w:rsidP="00593A2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10B3E" w:rsidRPr="00010B3E" w:rsidRDefault="00010B3E" w:rsidP="00593A2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10B3E">
        <w:rPr>
          <w:rFonts w:ascii="Times New Roman" w:hAnsi="Times New Roman" w:cs="Times New Roman"/>
          <w:sz w:val="28"/>
          <w:szCs w:val="28"/>
        </w:rPr>
        <w:t>Вологда</w:t>
      </w:r>
    </w:p>
    <w:p w:rsidR="00010B3E" w:rsidRPr="00010B3E" w:rsidRDefault="00010B3E" w:rsidP="00593A2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10B3E">
        <w:rPr>
          <w:rFonts w:ascii="Times New Roman" w:hAnsi="Times New Roman" w:cs="Times New Roman"/>
          <w:sz w:val="28"/>
          <w:szCs w:val="28"/>
        </w:rPr>
        <w:t>202</w:t>
      </w:r>
      <w:r w:rsidR="00593A2F">
        <w:rPr>
          <w:rFonts w:ascii="Times New Roman" w:hAnsi="Times New Roman" w:cs="Times New Roman"/>
          <w:sz w:val="28"/>
          <w:szCs w:val="28"/>
        </w:rPr>
        <w:t>2</w:t>
      </w:r>
    </w:p>
    <w:bookmarkEnd w:id="0"/>
    <w:p w:rsidR="00593A2F" w:rsidRDefault="00593A2F" w:rsidP="00F54BE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</w:p>
    <w:p w:rsidR="00003BAB" w:rsidRDefault="00003BAB" w:rsidP="00593A2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iCs/>
          <w:color w:val="000000"/>
          <w:sz w:val="28"/>
          <w:szCs w:val="28"/>
        </w:rPr>
      </w:pPr>
    </w:p>
    <w:p w:rsidR="00593A2F" w:rsidRDefault="00593A2F" w:rsidP="00593A2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ВВЕДЕНИЕ</w:t>
      </w:r>
    </w:p>
    <w:p w:rsidR="00F54BEE" w:rsidRDefault="00564379" w:rsidP="00593A2F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П</w:t>
      </w:r>
      <w:r w:rsidR="00F54BEE" w:rsidRPr="00F54BEE">
        <w:rPr>
          <w:iCs/>
          <w:color w:val="000000"/>
          <w:sz w:val="28"/>
          <w:szCs w:val="28"/>
        </w:rPr>
        <w:t xml:space="preserve">редмет информатики и информационных технологий в учебном процессе </w:t>
      </w:r>
      <w:r>
        <w:rPr>
          <w:iCs/>
          <w:color w:val="000000"/>
          <w:sz w:val="28"/>
          <w:szCs w:val="28"/>
        </w:rPr>
        <w:t xml:space="preserve">занимает </w:t>
      </w:r>
      <w:r w:rsidR="00F54BEE" w:rsidRPr="00F54BEE">
        <w:rPr>
          <w:iCs/>
          <w:color w:val="000000"/>
          <w:sz w:val="28"/>
          <w:szCs w:val="28"/>
        </w:rPr>
        <w:t>особое</w:t>
      </w:r>
      <w:r>
        <w:rPr>
          <w:iCs/>
          <w:color w:val="000000"/>
          <w:sz w:val="28"/>
          <w:szCs w:val="28"/>
        </w:rPr>
        <w:t>, немаловажное место</w:t>
      </w:r>
      <w:r w:rsidR="00F54BEE" w:rsidRPr="00F54BEE">
        <w:rPr>
          <w:iCs/>
          <w:color w:val="000000"/>
          <w:sz w:val="28"/>
          <w:szCs w:val="28"/>
        </w:rPr>
        <w:t>.</w:t>
      </w:r>
      <w:r>
        <w:rPr>
          <w:iCs/>
          <w:color w:val="000000"/>
          <w:sz w:val="28"/>
          <w:szCs w:val="28"/>
        </w:rPr>
        <w:t xml:space="preserve"> В</w:t>
      </w:r>
      <w:r w:rsidR="00F54BEE" w:rsidRPr="00F54BEE">
        <w:rPr>
          <w:iCs/>
          <w:color w:val="000000"/>
          <w:sz w:val="28"/>
          <w:szCs w:val="28"/>
        </w:rPr>
        <w:t xml:space="preserve"> современной школе </w:t>
      </w:r>
      <w:r>
        <w:rPr>
          <w:iCs/>
          <w:color w:val="000000"/>
          <w:sz w:val="28"/>
          <w:szCs w:val="28"/>
        </w:rPr>
        <w:t xml:space="preserve">по настоящее время </w:t>
      </w:r>
      <w:r w:rsidR="00F54BEE" w:rsidRPr="00F54BEE">
        <w:rPr>
          <w:iCs/>
          <w:color w:val="000000"/>
          <w:sz w:val="28"/>
          <w:szCs w:val="28"/>
        </w:rPr>
        <w:t>существует мнение, что информатика не столь важный и приоритетный предмет по сравнению, например, с математикой или русским языком</w:t>
      </w:r>
      <w:r w:rsidR="00F54BEE">
        <w:rPr>
          <w:iCs/>
          <w:color w:val="000000"/>
          <w:sz w:val="28"/>
          <w:szCs w:val="28"/>
        </w:rPr>
        <w:t xml:space="preserve"> или другими специализированными дисциплинами</w:t>
      </w:r>
      <w:r w:rsidR="00F54BEE" w:rsidRPr="00F54BEE">
        <w:rPr>
          <w:iCs/>
          <w:color w:val="000000"/>
          <w:sz w:val="28"/>
          <w:szCs w:val="28"/>
        </w:rPr>
        <w:t>.</w:t>
      </w:r>
      <w:r w:rsidR="00F54BEE">
        <w:rPr>
          <w:iCs/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>На самом деле в</w:t>
      </w:r>
      <w:r w:rsidR="00F54BEE" w:rsidRPr="00F54BEE">
        <w:rPr>
          <w:iCs/>
          <w:color w:val="000000"/>
          <w:sz w:val="28"/>
          <w:szCs w:val="28"/>
        </w:rPr>
        <w:t xml:space="preserve"> реальной профессиональной деятельности современный человек очень часто должен обладать высоким уровнем определенных информационных умений и навыков. </w:t>
      </w:r>
      <w:r>
        <w:rPr>
          <w:iCs/>
          <w:color w:val="000000"/>
          <w:sz w:val="28"/>
          <w:szCs w:val="28"/>
        </w:rPr>
        <w:t>В современном мире без знания информатики и информационных процессов очень сложно обходиться не знающему человеку.</w:t>
      </w:r>
    </w:p>
    <w:p w:rsidR="00BE3418" w:rsidRPr="00F54BEE" w:rsidRDefault="00BE3418" w:rsidP="00F54BE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  <w:r w:rsidRPr="00F54BEE">
        <w:rPr>
          <w:iCs/>
          <w:color w:val="000000"/>
          <w:sz w:val="28"/>
          <w:szCs w:val="28"/>
        </w:rPr>
        <w:t xml:space="preserve">В </w:t>
      </w:r>
      <w:r w:rsidR="00F54BEE">
        <w:rPr>
          <w:iCs/>
          <w:color w:val="000000"/>
          <w:sz w:val="28"/>
          <w:szCs w:val="28"/>
        </w:rPr>
        <w:t xml:space="preserve">данной работе </w:t>
      </w:r>
      <w:r w:rsidR="00564379">
        <w:rPr>
          <w:iCs/>
          <w:color w:val="000000"/>
          <w:sz w:val="28"/>
          <w:szCs w:val="28"/>
        </w:rPr>
        <w:t>рассмотрен пример</w:t>
      </w:r>
      <w:r w:rsidRPr="00F54BEE">
        <w:rPr>
          <w:iCs/>
          <w:color w:val="000000"/>
          <w:sz w:val="28"/>
          <w:szCs w:val="28"/>
        </w:rPr>
        <w:t xml:space="preserve"> применения рабочей тетради на </w:t>
      </w:r>
      <w:r w:rsidR="00564379">
        <w:rPr>
          <w:iCs/>
          <w:color w:val="000000"/>
          <w:sz w:val="28"/>
          <w:szCs w:val="28"/>
        </w:rPr>
        <w:t>учебных занятиях</w:t>
      </w:r>
      <w:r w:rsidRPr="00F54BEE">
        <w:rPr>
          <w:iCs/>
          <w:color w:val="000000"/>
          <w:sz w:val="28"/>
          <w:szCs w:val="28"/>
        </w:rPr>
        <w:t xml:space="preserve"> информатики</w:t>
      </w:r>
      <w:r w:rsidR="00F54BEE">
        <w:rPr>
          <w:iCs/>
          <w:color w:val="000000"/>
          <w:sz w:val="28"/>
          <w:szCs w:val="28"/>
        </w:rPr>
        <w:t xml:space="preserve"> </w:t>
      </w:r>
      <w:proofErr w:type="gramStart"/>
      <w:r w:rsidR="00F54BEE">
        <w:rPr>
          <w:iCs/>
          <w:color w:val="000000"/>
          <w:sz w:val="28"/>
          <w:szCs w:val="28"/>
        </w:rPr>
        <w:t>для</w:t>
      </w:r>
      <w:proofErr w:type="gramEnd"/>
      <w:r w:rsidR="00F54BEE">
        <w:rPr>
          <w:iCs/>
          <w:color w:val="000000"/>
          <w:sz w:val="28"/>
          <w:szCs w:val="28"/>
        </w:rPr>
        <w:t xml:space="preserve"> обучающихся СПО</w:t>
      </w:r>
      <w:r w:rsidRPr="00F54BEE">
        <w:rPr>
          <w:iCs/>
          <w:color w:val="000000"/>
          <w:sz w:val="28"/>
          <w:szCs w:val="28"/>
        </w:rPr>
        <w:t xml:space="preserve">. Использование рабочей тетради на </w:t>
      </w:r>
      <w:r w:rsidR="00564379">
        <w:rPr>
          <w:iCs/>
          <w:color w:val="000000"/>
          <w:sz w:val="28"/>
          <w:szCs w:val="28"/>
        </w:rPr>
        <w:t>учебных занятиях</w:t>
      </w:r>
      <w:r w:rsidRPr="00F54BEE">
        <w:rPr>
          <w:iCs/>
          <w:color w:val="000000"/>
          <w:sz w:val="28"/>
          <w:szCs w:val="28"/>
        </w:rPr>
        <w:t xml:space="preserve"> обеспечивает включение обучающихся в учебный процесс, что в свою очередь предполагает самостоятельную деятельность</w:t>
      </w:r>
      <w:r w:rsidR="00F54BEE">
        <w:rPr>
          <w:iCs/>
          <w:color w:val="000000"/>
          <w:sz w:val="28"/>
          <w:szCs w:val="28"/>
        </w:rPr>
        <w:t>, обратную связь с преподавателем и улучшени</w:t>
      </w:r>
      <w:r w:rsidR="00564379">
        <w:rPr>
          <w:iCs/>
          <w:color w:val="000000"/>
          <w:sz w:val="28"/>
          <w:szCs w:val="28"/>
        </w:rPr>
        <w:t>е</w:t>
      </w:r>
      <w:r w:rsidR="00F54BEE">
        <w:rPr>
          <w:iCs/>
          <w:color w:val="000000"/>
          <w:sz w:val="28"/>
          <w:szCs w:val="28"/>
        </w:rPr>
        <w:t xml:space="preserve"> освоения учебного материала</w:t>
      </w:r>
      <w:r w:rsidRPr="00F54BEE">
        <w:rPr>
          <w:iCs/>
          <w:color w:val="000000"/>
          <w:sz w:val="28"/>
          <w:szCs w:val="28"/>
        </w:rPr>
        <w:t>.</w:t>
      </w:r>
    </w:p>
    <w:p w:rsidR="00BE3418" w:rsidRPr="00F54BEE" w:rsidRDefault="00BE3418" w:rsidP="00F54BE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  <w:r w:rsidRPr="00F54BEE">
        <w:rPr>
          <w:iCs/>
          <w:color w:val="000000"/>
          <w:sz w:val="28"/>
          <w:szCs w:val="28"/>
        </w:rPr>
        <w:t>Реализация образовательными организациями стандартов третьего поколения предполагает изменения роли обучающихся с позиции обучаемых преподавателем на позицию субъекта своей образовательной деятельности. Одним из предметно-знаковых средств обучения, получивших в последнее время признание у преподавателей и обучающихся, являются рабочие тетради.</w:t>
      </w:r>
    </w:p>
    <w:p w:rsidR="00BE3418" w:rsidRPr="00F54BEE" w:rsidRDefault="00BE3418" w:rsidP="00F54BE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  <w:r w:rsidRPr="00F54BEE">
        <w:rPr>
          <w:iCs/>
          <w:color w:val="000000"/>
          <w:sz w:val="28"/>
          <w:szCs w:val="28"/>
        </w:rPr>
        <w:t>Цель</w:t>
      </w:r>
      <w:r w:rsidR="006E1BCD">
        <w:rPr>
          <w:iCs/>
          <w:color w:val="000000"/>
          <w:sz w:val="28"/>
          <w:szCs w:val="28"/>
        </w:rPr>
        <w:t xml:space="preserve"> использования рабочей тетради заключается в том, что бы </w:t>
      </w:r>
      <w:r w:rsidR="00564379">
        <w:rPr>
          <w:iCs/>
          <w:color w:val="000000"/>
          <w:sz w:val="28"/>
          <w:szCs w:val="28"/>
        </w:rPr>
        <w:t xml:space="preserve">увеличить возможность изучения нового материала за пределами </w:t>
      </w:r>
      <w:r w:rsidRPr="00F54BEE">
        <w:rPr>
          <w:iCs/>
          <w:color w:val="000000"/>
          <w:sz w:val="28"/>
          <w:szCs w:val="28"/>
        </w:rPr>
        <w:t>материалов учебника, проявить самостоятельность при решен</w:t>
      </w:r>
      <w:r w:rsidR="00564379">
        <w:rPr>
          <w:iCs/>
          <w:color w:val="000000"/>
          <w:sz w:val="28"/>
          <w:szCs w:val="28"/>
        </w:rPr>
        <w:t xml:space="preserve">ии задач, предоставить возможность </w:t>
      </w:r>
      <w:r w:rsidR="006C3521">
        <w:rPr>
          <w:iCs/>
          <w:color w:val="000000"/>
          <w:sz w:val="28"/>
          <w:szCs w:val="28"/>
        </w:rPr>
        <w:t>студентам</w:t>
      </w:r>
      <w:r w:rsidR="00564379">
        <w:rPr>
          <w:iCs/>
          <w:color w:val="000000"/>
          <w:sz w:val="28"/>
          <w:szCs w:val="28"/>
        </w:rPr>
        <w:t xml:space="preserve"> структурировать новый материал и записать его в более доступной и наглядной форме.</w:t>
      </w:r>
    </w:p>
    <w:p w:rsidR="00BE3418" w:rsidRPr="00F54BEE" w:rsidRDefault="00BE3418" w:rsidP="00F54BE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  <w:r w:rsidRPr="00F54BEE">
        <w:rPr>
          <w:iCs/>
          <w:color w:val="000000"/>
          <w:sz w:val="28"/>
          <w:szCs w:val="28"/>
        </w:rPr>
        <w:t>Задачи:</w:t>
      </w:r>
    </w:p>
    <w:p w:rsidR="00BE3418" w:rsidRPr="00F54BEE" w:rsidRDefault="00D41227" w:rsidP="00D41227">
      <w:pPr>
        <w:pStyle w:val="a3"/>
        <w:shd w:val="clear" w:color="auto" w:fill="FFFFFF"/>
        <w:spacing w:before="0" w:beforeAutospacing="0" w:after="0" w:afterAutospacing="0" w:line="360" w:lineRule="auto"/>
        <w:ind w:left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lastRenderedPageBreak/>
        <w:t xml:space="preserve">- </w:t>
      </w:r>
      <w:r w:rsidR="00BE3418" w:rsidRPr="00F54BEE">
        <w:rPr>
          <w:iCs/>
          <w:color w:val="000000"/>
          <w:sz w:val="28"/>
          <w:szCs w:val="28"/>
        </w:rPr>
        <w:t>формирование профессиональных компетенций, высокого уровня информационной культуры;</w:t>
      </w:r>
    </w:p>
    <w:p w:rsidR="00BE3418" w:rsidRPr="00F54BEE" w:rsidRDefault="00D41227" w:rsidP="00D41227">
      <w:pPr>
        <w:pStyle w:val="a3"/>
        <w:shd w:val="clear" w:color="auto" w:fill="FFFFFF"/>
        <w:spacing w:before="0" w:beforeAutospacing="0" w:after="0" w:afterAutospacing="0" w:line="360" w:lineRule="auto"/>
        <w:ind w:left="435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- </w:t>
      </w:r>
      <w:r w:rsidR="00BE3418" w:rsidRPr="00F54BEE">
        <w:rPr>
          <w:iCs/>
          <w:color w:val="000000"/>
          <w:sz w:val="28"/>
          <w:szCs w:val="28"/>
        </w:rPr>
        <w:t>овладение современными информационными технологиями</w:t>
      </w:r>
      <w:r w:rsidR="00564379">
        <w:rPr>
          <w:iCs/>
          <w:color w:val="000000"/>
          <w:sz w:val="28"/>
          <w:szCs w:val="28"/>
        </w:rPr>
        <w:t xml:space="preserve"> и применение их</w:t>
      </w:r>
      <w:r w:rsidR="00BE3418" w:rsidRPr="00F54BEE">
        <w:rPr>
          <w:iCs/>
          <w:color w:val="000000"/>
          <w:sz w:val="28"/>
          <w:szCs w:val="28"/>
        </w:rPr>
        <w:t>;</w:t>
      </w:r>
    </w:p>
    <w:p w:rsidR="00BE3418" w:rsidRPr="00F54BEE" w:rsidRDefault="00D41227" w:rsidP="00D41227">
      <w:pPr>
        <w:pStyle w:val="a3"/>
        <w:shd w:val="clear" w:color="auto" w:fill="FFFFFF"/>
        <w:spacing w:before="0" w:beforeAutospacing="0" w:after="0" w:afterAutospacing="0" w:line="360" w:lineRule="auto"/>
        <w:ind w:left="435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-   </w:t>
      </w:r>
      <w:r w:rsidR="00564379">
        <w:rPr>
          <w:iCs/>
          <w:color w:val="000000"/>
          <w:sz w:val="28"/>
          <w:szCs w:val="28"/>
        </w:rPr>
        <w:t>в</w:t>
      </w:r>
      <w:r w:rsidR="00BE3418" w:rsidRPr="00F54BEE">
        <w:rPr>
          <w:iCs/>
          <w:color w:val="000000"/>
          <w:sz w:val="28"/>
          <w:szCs w:val="28"/>
        </w:rPr>
        <w:t>ыработка умений оперативно и качественно работать с информацией;</w:t>
      </w:r>
    </w:p>
    <w:p w:rsidR="00BE3418" w:rsidRPr="00F54BEE" w:rsidRDefault="00D41227" w:rsidP="00D4122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     -  </w:t>
      </w:r>
      <w:r w:rsidR="00BE3418" w:rsidRPr="00F54BEE">
        <w:rPr>
          <w:iCs/>
          <w:color w:val="000000"/>
          <w:sz w:val="28"/>
          <w:szCs w:val="28"/>
        </w:rPr>
        <w:t>развитие творческого и познавательного потенциала;</w:t>
      </w:r>
    </w:p>
    <w:p w:rsidR="00BE3418" w:rsidRPr="00F54BEE" w:rsidRDefault="00D41227" w:rsidP="00D4122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     - </w:t>
      </w:r>
      <w:r w:rsidR="00564379">
        <w:rPr>
          <w:iCs/>
          <w:color w:val="000000"/>
          <w:sz w:val="28"/>
          <w:szCs w:val="28"/>
        </w:rPr>
        <w:t>р</w:t>
      </w:r>
      <w:r w:rsidR="00BE3418" w:rsidRPr="00F54BEE">
        <w:rPr>
          <w:iCs/>
          <w:color w:val="000000"/>
          <w:sz w:val="28"/>
          <w:szCs w:val="28"/>
        </w:rPr>
        <w:t>аскрытие коммуникативных возможностей современного человека.</w:t>
      </w:r>
    </w:p>
    <w:p w:rsidR="00BE3418" w:rsidRDefault="00BE3418" w:rsidP="00F54BE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  <w:r w:rsidRPr="00F54BEE">
        <w:rPr>
          <w:iCs/>
          <w:color w:val="000000"/>
          <w:sz w:val="28"/>
          <w:szCs w:val="28"/>
        </w:rPr>
        <w:t xml:space="preserve">Рабочая тетрадь используется для стимулирования самостоятельного изучения нового материала. Задания в рабочей тетради дополняют и углубляют сведения, имеющиеся в учебнике. </w:t>
      </w:r>
    </w:p>
    <w:p w:rsidR="00BE3418" w:rsidRPr="00F54BEE" w:rsidRDefault="00BE3418" w:rsidP="00F54BE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  <w:r w:rsidRPr="00F54BEE">
        <w:rPr>
          <w:iCs/>
          <w:color w:val="000000"/>
          <w:sz w:val="28"/>
          <w:szCs w:val="28"/>
        </w:rPr>
        <w:t>Рабочая тетрадь помо</w:t>
      </w:r>
      <w:r w:rsidR="003D10BC">
        <w:rPr>
          <w:iCs/>
          <w:color w:val="000000"/>
          <w:sz w:val="28"/>
          <w:szCs w:val="28"/>
        </w:rPr>
        <w:t xml:space="preserve">гает </w:t>
      </w:r>
      <w:r w:rsidR="006C3521">
        <w:rPr>
          <w:iCs/>
          <w:color w:val="000000"/>
          <w:sz w:val="28"/>
          <w:szCs w:val="28"/>
        </w:rPr>
        <w:t>студентам</w:t>
      </w:r>
      <w:r w:rsidRPr="00F54BEE">
        <w:rPr>
          <w:iCs/>
          <w:color w:val="000000"/>
          <w:sz w:val="28"/>
          <w:szCs w:val="28"/>
        </w:rPr>
        <w:t xml:space="preserve"> в освоении теоретическ</w:t>
      </w:r>
      <w:r w:rsidR="003D10BC">
        <w:rPr>
          <w:iCs/>
          <w:color w:val="000000"/>
          <w:sz w:val="28"/>
          <w:szCs w:val="28"/>
        </w:rPr>
        <w:t>ого</w:t>
      </w:r>
      <w:r w:rsidRPr="00F54BEE">
        <w:rPr>
          <w:iCs/>
          <w:color w:val="000000"/>
          <w:sz w:val="28"/>
          <w:szCs w:val="28"/>
        </w:rPr>
        <w:t xml:space="preserve"> понятий информационных технологий, а преподавателю в проверке качества знаний обучаемых. Она создана для удобной и комфортной работы на </w:t>
      </w:r>
      <w:r w:rsidR="006E1BCD">
        <w:rPr>
          <w:iCs/>
          <w:color w:val="000000"/>
          <w:sz w:val="28"/>
          <w:szCs w:val="28"/>
        </w:rPr>
        <w:t>занятиях</w:t>
      </w:r>
      <w:r w:rsidRPr="00F54BEE">
        <w:rPr>
          <w:iCs/>
          <w:color w:val="000000"/>
          <w:sz w:val="28"/>
          <w:szCs w:val="28"/>
        </w:rPr>
        <w:t xml:space="preserve"> информатики и во внеурочное время.</w:t>
      </w:r>
    </w:p>
    <w:p w:rsidR="006F505E" w:rsidRDefault="006F505E" w:rsidP="00F54BE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Правонарушения в информационной сфере в современном мире являются достаточно актуальной и насыщенной темой, поэтому для лучшего запоминания нового материла</w:t>
      </w:r>
      <w:r w:rsidR="006C3521">
        <w:rPr>
          <w:iCs/>
          <w:color w:val="000000"/>
          <w:sz w:val="28"/>
          <w:szCs w:val="28"/>
        </w:rPr>
        <w:t>, студентам</w:t>
      </w:r>
      <w:r>
        <w:rPr>
          <w:iCs/>
          <w:color w:val="000000"/>
          <w:sz w:val="28"/>
          <w:szCs w:val="28"/>
        </w:rPr>
        <w:t xml:space="preserve"> была разработана рабочая тетрадь.</w:t>
      </w:r>
    </w:p>
    <w:p w:rsidR="006F505E" w:rsidRDefault="00BE3418" w:rsidP="00F54BE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  <w:r w:rsidRPr="00F54BEE">
        <w:rPr>
          <w:iCs/>
          <w:color w:val="000000"/>
          <w:sz w:val="28"/>
          <w:szCs w:val="28"/>
        </w:rPr>
        <w:t>Рабочая тетрадь</w:t>
      </w:r>
      <w:r w:rsidR="006E1BCD">
        <w:rPr>
          <w:iCs/>
          <w:color w:val="000000"/>
          <w:sz w:val="28"/>
          <w:szCs w:val="28"/>
        </w:rPr>
        <w:t xml:space="preserve"> предназначена для </w:t>
      </w:r>
      <w:r w:rsidR="006F505E">
        <w:rPr>
          <w:iCs/>
          <w:color w:val="000000"/>
          <w:sz w:val="28"/>
          <w:szCs w:val="28"/>
        </w:rPr>
        <w:t>изучения теоретического материала по теме «</w:t>
      </w:r>
      <w:r w:rsidR="006F505E" w:rsidRPr="004D272E">
        <w:rPr>
          <w:iCs/>
          <w:color w:val="000000"/>
          <w:sz w:val="28"/>
          <w:szCs w:val="28"/>
        </w:rPr>
        <w:t>Правовые нормы, относящиеся к информации, правонарушения в информационной сфере, меры их предупреждения</w:t>
      </w:r>
      <w:r w:rsidR="006F505E">
        <w:rPr>
          <w:iCs/>
          <w:color w:val="000000"/>
          <w:sz w:val="28"/>
          <w:szCs w:val="28"/>
        </w:rPr>
        <w:t xml:space="preserve">». </w:t>
      </w:r>
    </w:p>
    <w:p w:rsidR="006F505E" w:rsidRDefault="006F505E" w:rsidP="00F54BE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В ходе работы с тетрадью студенты </w:t>
      </w:r>
      <w:r w:rsidR="00711C72">
        <w:rPr>
          <w:iCs/>
          <w:color w:val="000000"/>
          <w:sz w:val="28"/>
          <w:szCs w:val="28"/>
        </w:rPr>
        <w:t>записывают</w:t>
      </w:r>
      <w:r>
        <w:rPr>
          <w:iCs/>
          <w:color w:val="000000"/>
          <w:sz w:val="28"/>
          <w:szCs w:val="28"/>
        </w:rPr>
        <w:t xml:space="preserve"> лекцию схематически, </w:t>
      </w:r>
      <w:r w:rsidR="009870F7">
        <w:rPr>
          <w:iCs/>
          <w:color w:val="000000"/>
          <w:sz w:val="28"/>
          <w:szCs w:val="28"/>
        </w:rPr>
        <w:t>выделя</w:t>
      </w:r>
      <w:r w:rsidR="00711C72">
        <w:rPr>
          <w:iCs/>
          <w:color w:val="000000"/>
          <w:sz w:val="28"/>
          <w:szCs w:val="28"/>
        </w:rPr>
        <w:t xml:space="preserve">я только самые значимые аспекты, </w:t>
      </w:r>
      <w:r>
        <w:rPr>
          <w:iCs/>
          <w:color w:val="000000"/>
          <w:sz w:val="28"/>
          <w:szCs w:val="28"/>
        </w:rPr>
        <w:t xml:space="preserve">это способствует </w:t>
      </w:r>
      <w:proofErr w:type="gramStart"/>
      <w:r>
        <w:rPr>
          <w:iCs/>
          <w:color w:val="000000"/>
          <w:sz w:val="28"/>
          <w:szCs w:val="28"/>
        </w:rPr>
        <w:t>более лучшему</w:t>
      </w:r>
      <w:proofErr w:type="gramEnd"/>
      <w:r>
        <w:rPr>
          <w:iCs/>
          <w:color w:val="000000"/>
          <w:sz w:val="28"/>
          <w:szCs w:val="28"/>
        </w:rPr>
        <w:t xml:space="preserve"> </w:t>
      </w:r>
      <w:r w:rsidR="00711C72">
        <w:rPr>
          <w:iCs/>
          <w:color w:val="000000"/>
          <w:sz w:val="28"/>
          <w:szCs w:val="28"/>
        </w:rPr>
        <w:t>восприятию новой информации</w:t>
      </w:r>
      <w:r>
        <w:rPr>
          <w:iCs/>
          <w:color w:val="000000"/>
          <w:sz w:val="28"/>
          <w:szCs w:val="28"/>
        </w:rPr>
        <w:t xml:space="preserve">. </w:t>
      </w:r>
      <w:proofErr w:type="gramStart"/>
      <w:r w:rsidR="006C3521">
        <w:rPr>
          <w:iCs/>
          <w:color w:val="000000"/>
          <w:sz w:val="28"/>
          <w:szCs w:val="28"/>
        </w:rPr>
        <w:t xml:space="preserve">По </w:t>
      </w:r>
      <w:r w:rsidR="00D16008">
        <w:rPr>
          <w:iCs/>
          <w:color w:val="000000"/>
          <w:sz w:val="28"/>
          <w:szCs w:val="28"/>
        </w:rPr>
        <w:t>итогу изученного материала обучающимся предлагается пройти по ссылкам на интернет источники и решить задания по изученной теме.</w:t>
      </w:r>
      <w:proofErr w:type="gramEnd"/>
    </w:p>
    <w:p w:rsidR="004D272E" w:rsidRPr="004D272E" w:rsidRDefault="004D272E" w:rsidP="004D272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  <w:r w:rsidRPr="001405E5">
        <w:rPr>
          <w:i/>
          <w:iCs/>
          <w:color w:val="000000"/>
          <w:sz w:val="28"/>
          <w:szCs w:val="28"/>
        </w:rPr>
        <w:t>База:</w:t>
      </w:r>
      <w:r w:rsidRPr="004D272E">
        <w:rPr>
          <w:iCs/>
          <w:color w:val="000000"/>
          <w:sz w:val="28"/>
          <w:szCs w:val="28"/>
        </w:rPr>
        <w:t xml:space="preserve"> </w:t>
      </w:r>
      <w:r w:rsidRPr="004D272E">
        <w:rPr>
          <w:bCs/>
          <w:iCs/>
          <w:color w:val="000000"/>
          <w:sz w:val="28"/>
          <w:szCs w:val="28"/>
        </w:rPr>
        <w:t xml:space="preserve">БПОУ «Вологодский индустриально-транспортный </w:t>
      </w:r>
      <w:r w:rsidRPr="004D272E">
        <w:rPr>
          <w:iCs/>
          <w:color w:val="000000"/>
          <w:sz w:val="28"/>
          <w:szCs w:val="28"/>
        </w:rPr>
        <w:t xml:space="preserve">техникум» </w:t>
      </w:r>
    </w:p>
    <w:p w:rsidR="004D272E" w:rsidRDefault="004D272E" w:rsidP="004D272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  <w:r w:rsidRPr="001405E5">
        <w:rPr>
          <w:i/>
          <w:iCs/>
          <w:color w:val="000000"/>
          <w:sz w:val="28"/>
          <w:szCs w:val="28"/>
        </w:rPr>
        <w:t xml:space="preserve">Категория </w:t>
      </w:r>
      <w:proofErr w:type="gramStart"/>
      <w:r w:rsidRPr="001405E5">
        <w:rPr>
          <w:i/>
          <w:iCs/>
          <w:color w:val="000000"/>
          <w:sz w:val="28"/>
          <w:szCs w:val="28"/>
        </w:rPr>
        <w:t>обучающихся</w:t>
      </w:r>
      <w:proofErr w:type="gramEnd"/>
      <w:r w:rsidRPr="001405E5">
        <w:rPr>
          <w:i/>
          <w:iCs/>
          <w:color w:val="000000"/>
          <w:sz w:val="28"/>
          <w:szCs w:val="28"/>
        </w:rPr>
        <w:t>:</w:t>
      </w:r>
      <w:r w:rsidRPr="004D272E">
        <w:rPr>
          <w:iCs/>
          <w:color w:val="000000"/>
          <w:sz w:val="28"/>
          <w:szCs w:val="28"/>
        </w:rPr>
        <w:t xml:space="preserve"> студенты </w:t>
      </w:r>
    </w:p>
    <w:p w:rsidR="004D272E" w:rsidRDefault="004D272E" w:rsidP="004D272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  <w:r w:rsidRPr="001405E5">
        <w:rPr>
          <w:i/>
          <w:iCs/>
          <w:color w:val="000000"/>
          <w:sz w:val="28"/>
          <w:szCs w:val="28"/>
        </w:rPr>
        <w:t xml:space="preserve">Количество обучающихся в </w:t>
      </w:r>
      <w:r w:rsidR="00013694">
        <w:rPr>
          <w:i/>
          <w:iCs/>
          <w:color w:val="000000"/>
          <w:sz w:val="28"/>
          <w:szCs w:val="28"/>
        </w:rPr>
        <w:t>под</w:t>
      </w:r>
      <w:r w:rsidRPr="001405E5">
        <w:rPr>
          <w:i/>
          <w:iCs/>
          <w:color w:val="000000"/>
          <w:sz w:val="28"/>
          <w:szCs w:val="28"/>
        </w:rPr>
        <w:t>группе</w:t>
      </w:r>
      <w:r>
        <w:rPr>
          <w:iCs/>
          <w:color w:val="000000"/>
          <w:sz w:val="28"/>
          <w:szCs w:val="28"/>
        </w:rPr>
        <w:t xml:space="preserve">: </w:t>
      </w:r>
      <w:r w:rsidR="00013694">
        <w:rPr>
          <w:iCs/>
          <w:color w:val="000000"/>
          <w:sz w:val="28"/>
          <w:szCs w:val="28"/>
        </w:rPr>
        <w:t>13 человек</w:t>
      </w:r>
      <w:r w:rsidRPr="004D272E">
        <w:rPr>
          <w:iCs/>
          <w:color w:val="000000"/>
          <w:sz w:val="28"/>
          <w:szCs w:val="28"/>
        </w:rPr>
        <w:t xml:space="preserve"> </w:t>
      </w:r>
    </w:p>
    <w:p w:rsidR="004D272E" w:rsidRDefault="004D272E" w:rsidP="004D272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  <w:r w:rsidRPr="001405E5">
        <w:rPr>
          <w:i/>
          <w:iCs/>
          <w:color w:val="000000"/>
          <w:sz w:val="28"/>
          <w:szCs w:val="28"/>
        </w:rPr>
        <w:t>Тип занятия:</w:t>
      </w:r>
      <w:r w:rsidRPr="004D272E">
        <w:rPr>
          <w:iCs/>
          <w:color w:val="000000"/>
          <w:sz w:val="28"/>
          <w:szCs w:val="28"/>
        </w:rPr>
        <w:t xml:space="preserve"> лекция</w:t>
      </w:r>
      <w:r>
        <w:rPr>
          <w:iCs/>
          <w:color w:val="000000"/>
          <w:sz w:val="28"/>
          <w:szCs w:val="28"/>
        </w:rPr>
        <w:t>-презентация с применением раздаточного материала (рабочей тетради)</w:t>
      </w:r>
      <w:r w:rsidRPr="004D272E">
        <w:rPr>
          <w:iCs/>
          <w:color w:val="000000"/>
          <w:sz w:val="28"/>
          <w:szCs w:val="28"/>
        </w:rPr>
        <w:t xml:space="preserve">. </w:t>
      </w:r>
    </w:p>
    <w:p w:rsidR="00697D8F" w:rsidRDefault="004D272E" w:rsidP="00697D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  <w:r w:rsidRPr="001405E5">
        <w:rPr>
          <w:i/>
          <w:iCs/>
          <w:color w:val="000000"/>
          <w:sz w:val="28"/>
          <w:szCs w:val="28"/>
        </w:rPr>
        <w:lastRenderedPageBreak/>
        <w:t>Тема занятия:</w:t>
      </w:r>
      <w:r w:rsidRPr="004D272E">
        <w:rPr>
          <w:iCs/>
          <w:color w:val="000000"/>
          <w:sz w:val="28"/>
          <w:szCs w:val="28"/>
        </w:rPr>
        <w:t xml:space="preserve"> Правовые нормы, относящиеся к информации, правонарушения в информационной сфере, меры их предупреждения</w:t>
      </w:r>
      <w:r>
        <w:rPr>
          <w:iCs/>
          <w:color w:val="000000"/>
          <w:sz w:val="28"/>
          <w:szCs w:val="28"/>
        </w:rPr>
        <w:t>.</w:t>
      </w:r>
    </w:p>
    <w:p w:rsidR="00697D8F" w:rsidRPr="008871F2" w:rsidRDefault="00697D8F" w:rsidP="00697D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871F2">
        <w:rPr>
          <w:i/>
          <w:sz w:val="28"/>
          <w:szCs w:val="28"/>
        </w:rPr>
        <w:t>Количество часов</w:t>
      </w:r>
      <w:r w:rsidRPr="008871F2">
        <w:rPr>
          <w:sz w:val="28"/>
          <w:szCs w:val="28"/>
        </w:rPr>
        <w:t xml:space="preserve"> - </w:t>
      </w:r>
      <w:r>
        <w:rPr>
          <w:sz w:val="28"/>
          <w:szCs w:val="28"/>
        </w:rPr>
        <w:t>4</w:t>
      </w:r>
    </w:p>
    <w:p w:rsidR="00697D8F" w:rsidRPr="008871F2" w:rsidRDefault="00697D8F" w:rsidP="00697D8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871F2">
        <w:rPr>
          <w:rFonts w:ascii="Times New Roman" w:hAnsi="Times New Roman" w:cs="Times New Roman"/>
          <w:i/>
          <w:sz w:val="28"/>
          <w:szCs w:val="28"/>
        </w:rPr>
        <w:t>Цели:</w:t>
      </w:r>
    </w:p>
    <w:p w:rsidR="00697D8F" w:rsidRPr="00D41227" w:rsidRDefault="00697D8F" w:rsidP="00D41227">
      <w:pPr>
        <w:pStyle w:val="a7"/>
        <w:spacing w:line="360" w:lineRule="auto"/>
        <w:ind w:left="709"/>
        <w:rPr>
          <w:b/>
          <w:iCs/>
          <w:color w:val="000000"/>
          <w:sz w:val="28"/>
          <w:szCs w:val="28"/>
        </w:rPr>
      </w:pPr>
      <w:proofErr w:type="gramStart"/>
      <w:r w:rsidRPr="00D41227">
        <w:rPr>
          <w:b/>
          <w:iCs/>
          <w:color w:val="000000"/>
          <w:sz w:val="28"/>
          <w:szCs w:val="28"/>
        </w:rPr>
        <w:t>Обучающая</w:t>
      </w:r>
      <w:proofErr w:type="gramEnd"/>
      <w:r w:rsidRPr="00D41227">
        <w:rPr>
          <w:b/>
          <w:iCs/>
          <w:color w:val="000000"/>
          <w:sz w:val="28"/>
          <w:szCs w:val="28"/>
        </w:rPr>
        <w:t>:</w:t>
      </w:r>
      <w:r w:rsidR="00D41227">
        <w:rPr>
          <w:b/>
          <w:iCs/>
          <w:color w:val="000000"/>
          <w:sz w:val="28"/>
          <w:szCs w:val="28"/>
        </w:rPr>
        <w:t xml:space="preserve"> </w:t>
      </w:r>
      <w:r w:rsidR="00D41227">
        <w:rPr>
          <w:iCs/>
          <w:color w:val="000000"/>
          <w:sz w:val="28"/>
          <w:szCs w:val="28"/>
        </w:rPr>
        <w:t>о</w:t>
      </w:r>
      <w:r w:rsidRPr="00697D8F">
        <w:rPr>
          <w:iCs/>
          <w:color w:val="000000"/>
          <w:sz w:val="28"/>
          <w:szCs w:val="28"/>
        </w:rPr>
        <w:t>беспечить усвоение студентами методов анализа статистических рядов динамики с целью формирования компетенций:</w:t>
      </w:r>
    </w:p>
    <w:p w:rsidR="00697D8F" w:rsidRPr="00697D8F" w:rsidRDefault="00697D8F" w:rsidP="00697D8F">
      <w:pPr>
        <w:spacing w:after="0" w:line="360" w:lineRule="auto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697D8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697D8F" w:rsidRPr="00697D8F" w:rsidRDefault="00697D8F" w:rsidP="00697D8F">
      <w:pPr>
        <w:spacing w:after="0" w:line="360" w:lineRule="auto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697D8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ОК 2. Организовывать собственную деятельность, выбирать типовые методы способы выполнения профессиональных задач, оценивать их эффективность и качество.</w:t>
      </w:r>
    </w:p>
    <w:p w:rsidR="00697D8F" w:rsidRPr="00697D8F" w:rsidRDefault="00697D8F" w:rsidP="00697D8F">
      <w:pPr>
        <w:spacing w:after="0" w:line="360" w:lineRule="auto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697D8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ПК 1.1. Применять на практике полученные информационные знания.</w:t>
      </w:r>
    </w:p>
    <w:p w:rsidR="00697D8F" w:rsidRPr="00697D8F" w:rsidRDefault="00697D8F" w:rsidP="00697D8F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697D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Задачи:</w:t>
      </w:r>
    </w:p>
    <w:p w:rsidR="00697D8F" w:rsidRPr="00697D8F" w:rsidRDefault="00D41227" w:rsidP="00D41227">
      <w:pPr>
        <w:pStyle w:val="a3"/>
        <w:shd w:val="clear" w:color="auto" w:fill="FFFFFF"/>
        <w:spacing w:before="0" w:beforeAutospacing="0" w:after="0" w:afterAutospacing="0" w:line="360" w:lineRule="auto"/>
        <w:ind w:left="709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- </w:t>
      </w:r>
      <w:r w:rsidR="00697D8F" w:rsidRPr="00697D8F">
        <w:rPr>
          <w:iCs/>
          <w:color w:val="000000"/>
          <w:sz w:val="28"/>
          <w:szCs w:val="28"/>
        </w:rPr>
        <w:t xml:space="preserve">сформировать у студентов представление о </w:t>
      </w:r>
      <w:r w:rsidR="00697D8F">
        <w:rPr>
          <w:iCs/>
          <w:color w:val="000000"/>
          <w:sz w:val="28"/>
          <w:szCs w:val="28"/>
        </w:rPr>
        <w:t>правовых нормах информационной деятельности</w:t>
      </w:r>
      <w:r w:rsidR="00697D8F" w:rsidRPr="00697D8F">
        <w:rPr>
          <w:iCs/>
          <w:color w:val="000000"/>
          <w:sz w:val="28"/>
          <w:szCs w:val="28"/>
        </w:rPr>
        <w:t>;</w:t>
      </w:r>
    </w:p>
    <w:p w:rsidR="00697D8F" w:rsidRPr="00697D8F" w:rsidRDefault="00D41227" w:rsidP="00D41227">
      <w:pPr>
        <w:pStyle w:val="a3"/>
        <w:shd w:val="clear" w:color="auto" w:fill="FFFFFF"/>
        <w:spacing w:before="0" w:beforeAutospacing="0" w:after="0" w:afterAutospacing="0" w:line="360" w:lineRule="auto"/>
        <w:ind w:left="709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- </w:t>
      </w:r>
      <w:r w:rsidR="00697D8F" w:rsidRPr="00697D8F">
        <w:rPr>
          <w:iCs/>
          <w:color w:val="000000"/>
          <w:sz w:val="28"/>
          <w:szCs w:val="28"/>
        </w:rPr>
        <w:t xml:space="preserve">исследовать применение и значимость </w:t>
      </w:r>
      <w:r w:rsidR="00697D8F">
        <w:rPr>
          <w:iCs/>
          <w:color w:val="000000"/>
          <w:sz w:val="28"/>
          <w:szCs w:val="28"/>
        </w:rPr>
        <w:t>правонарушений в информационной сфере</w:t>
      </w:r>
      <w:r w:rsidR="00697D8F" w:rsidRPr="00697D8F">
        <w:rPr>
          <w:iCs/>
          <w:color w:val="000000"/>
          <w:sz w:val="28"/>
          <w:szCs w:val="28"/>
        </w:rPr>
        <w:t>;</w:t>
      </w:r>
    </w:p>
    <w:p w:rsidR="00697D8F" w:rsidRPr="00697D8F" w:rsidRDefault="00D41227" w:rsidP="00D41227">
      <w:pPr>
        <w:pStyle w:val="a3"/>
        <w:shd w:val="clear" w:color="auto" w:fill="FFFFFF"/>
        <w:spacing w:before="0" w:beforeAutospacing="0" w:after="0" w:afterAutospacing="0" w:line="360" w:lineRule="auto"/>
        <w:ind w:left="709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- </w:t>
      </w:r>
      <w:r w:rsidR="00697D8F" w:rsidRPr="00697D8F">
        <w:rPr>
          <w:iCs/>
          <w:color w:val="000000"/>
          <w:sz w:val="28"/>
          <w:szCs w:val="28"/>
        </w:rPr>
        <w:t xml:space="preserve">обучать  студентов при помощи практических навыков работы с </w:t>
      </w:r>
      <w:r w:rsidR="00697D8F">
        <w:rPr>
          <w:iCs/>
          <w:color w:val="000000"/>
          <w:sz w:val="28"/>
          <w:szCs w:val="28"/>
        </w:rPr>
        <w:t>текстом</w:t>
      </w:r>
      <w:r w:rsidR="00697D8F" w:rsidRPr="00697D8F">
        <w:rPr>
          <w:iCs/>
          <w:color w:val="000000"/>
          <w:sz w:val="28"/>
          <w:szCs w:val="28"/>
        </w:rPr>
        <w:t>; </w:t>
      </w:r>
    </w:p>
    <w:p w:rsidR="00697D8F" w:rsidRPr="00697D8F" w:rsidRDefault="00D41227" w:rsidP="00D41227">
      <w:pPr>
        <w:pStyle w:val="a3"/>
        <w:shd w:val="clear" w:color="auto" w:fill="FFFFFF"/>
        <w:spacing w:before="0" w:beforeAutospacing="0" w:after="0" w:afterAutospacing="0" w:line="360" w:lineRule="auto"/>
        <w:ind w:left="709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- </w:t>
      </w:r>
      <w:r w:rsidR="00697D8F" w:rsidRPr="00697D8F">
        <w:rPr>
          <w:iCs/>
          <w:color w:val="000000"/>
          <w:sz w:val="28"/>
          <w:szCs w:val="28"/>
        </w:rPr>
        <w:t>побуждать студентов к исследовательской деятельности с использованием различных информационных ресурсов.</w:t>
      </w:r>
    </w:p>
    <w:p w:rsidR="00697D8F" w:rsidRPr="00A13ABB" w:rsidRDefault="00697D8F" w:rsidP="00D41227">
      <w:pPr>
        <w:pStyle w:val="a3"/>
        <w:shd w:val="clear" w:color="auto" w:fill="FFFFFF"/>
        <w:spacing w:before="0" w:beforeAutospacing="0" w:after="0" w:afterAutospacing="0" w:line="360" w:lineRule="auto"/>
        <w:ind w:left="709"/>
        <w:rPr>
          <w:sz w:val="28"/>
          <w:szCs w:val="28"/>
        </w:rPr>
      </w:pPr>
      <w:proofErr w:type="gramStart"/>
      <w:r w:rsidRPr="00D41227">
        <w:rPr>
          <w:b/>
          <w:sz w:val="28"/>
          <w:szCs w:val="28"/>
        </w:rPr>
        <w:t>Развивающая</w:t>
      </w:r>
      <w:proofErr w:type="gramEnd"/>
      <w:r w:rsidRPr="00D41227">
        <w:rPr>
          <w:b/>
          <w:sz w:val="28"/>
          <w:szCs w:val="28"/>
        </w:rPr>
        <w:t>:</w:t>
      </w:r>
      <w:r w:rsidRPr="00A13ABB">
        <w:rPr>
          <w:sz w:val="28"/>
          <w:szCs w:val="28"/>
        </w:rPr>
        <w:t xml:space="preserve"> </w:t>
      </w:r>
      <w:r w:rsidRPr="00A13ABB">
        <w:rPr>
          <w:color w:val="000000"/>
          <w:sz w:val="28"/>
          <w:szCs w:val="28"/>
        </w:rPr>
        <w:t>развивать познавательный интерес к предмету посредством использования ИКТ в учебном процессе; развивать у студентов критическое мышление; умение сравнивать и анализировать, классифицировать объекты и явления, мыслить абстрактно.</w:t>
      </w:r>
    </w:p>
    <w:p w:rsidR="00697D8F" w:rsidRDefault="00697D8F" w:rsidP="00D41227">
      <w:pPr>
        <w:pStyle w:val="a7"/>
        <w:spacing w:line="360" w:lineRule="auto"/>
        <w:ind w:left="709"/>
        <w:rPr>
          <w:sz w:val="28"/>
          <w:szCs w:val="28"/>
        </w:rPr>
      </w:pPr>
      <w:proofErr w:type="gramStart"/>
      <w:r w:rsidRPr="00D41227">
        <w:rPr>
          <w:b/>
          <w:sz w:val="28"/>
          <w:szCs w:val="28"/>
        </w:rPr>
        <w:t>Воспитательная</w:t>
      </w:r>
      <w:proofErr w:type="gramEnd"/>
      <w:r w:rsidRPr="00D41227">
        <w:rPr>
          <w:b/>
          <w:sz w:val="28"/>
          <w:szCs w:val="28"/>
        </w:rPr>
        <w:t>:</w:t>
      </w:r>
      <w:r w:rsidRPr="008871F2">
        <w:rPr>
          <w:sz w:val="28"/>
          <w:szCs w:val="28"/>
        </w:rPr>
        <w:t xml:space="preserve"> воспитывать положительное отношение к знаниям;</w:t>
      </w:r>
    </w:p>
    <w:p w:rsidR="008B6E7C" w:rsidRPr="008B6E7C" w:rsidRDefault="008B6E7C" w:rsidP="008B6E7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iCs/>
          <w:color w:val="000000"/>
          <w:sz w:val="28"/>
          <w:szCs w:val="28"/>
        </w:rPr>
      </w:pPr>
      <w:r w:rsidRPr="008B6E7C">
        <w:rPr>
          <w:b/>
          <w:iCs/>
          <w:color w:val="000000"/>
          <w:sz w:val="28"/>
          <w:szCs w:val="28"/>
        </w:rPr>
        <w:t>Технологии:</w:t>
      </w:r>
      <w:r>
        <w:rPr>
          <w:b/>
          <w:iCs/>
          <w:color w:val="000000"/>
          <w:sz w:val="28"/>
          <w:szCs w:val="28"/>
        </w:rPr>
        <w:t xml:space="preserve"> </w:t>
      </w:r>
      <w:r w:rsidRPr="008B6E7C">
        <w:rPr>
          <w:iCs/>
          <w:color w:val="000000"/>
          <w:sz w:val="28"/>
          <w:szCs w:val="28"/>
        </w:rPr>
        <w:t>про</w:t>
      </w:r>
      <w:r>
        <w:rPr>
          <w:iCs/>
          <w:color w:val="000000"/>
          <w:sz w:val="28"/>
          <w:szCs w:val="28"/>
        </w:rPr>
        <w:t>блемное обучение;</w:t>
      </w:r>
    </w:p>
    <w:p w:rsidR="004D272E" w:rsidRDefault="004D272E" w:rsidP="004D272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  <w:r w:rsidRPr="001405E5">
        <w:rPr>
          <w:i/>
          <w:iCs/>
          <w:color w:val="000000"/>
          <w:sz w:val="28"/>
          <w:szCs w:val="28"/>
        </w:rPr>
        <w:t>Материалы и оборудование:</w:t>
      </w:r>
      <w:r w:rsidRPr="004D272E">
        <w:rPr>
          <w:iCs/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>компьютер</w:t>
      </w:r>
      <w:r w:rsidRPr="004D272E">
        <w:rPr>
          <w:iCs/>
          <w:color w:val="000000"/>
          <w:sz w:val="28"/>
          <w:szCs w:val="28"/>
        </w:rPr>
        <w:t>, проектор, раздаточный материал (</w:t>
      </w:r>
      <w:r>
        <w:rPr>
          <w:iCs/>
          <w:color w:val="000000"/>
          <w:sz w:val="28"/>
          <w:szCs w:val="28"/>
        </w:rPr>
        <w:t>рабочая тетрадь</w:t>
      </w:r>
      <w:r w:rsidRPr="004D272E">
        <w:rPr>
          <w:iCs/>
          <w:color w:val="000000"/>
          <w:sz w:val="28"/>
          <w:szCs w:val="28"/>
        </w:rPr>
        <w:t>)</w:t>
      </w:r>
      <w:r>
        <w:rPr>
          <w:iCs/>
          <w:color w:val="000000"/>
          <w:sz w:val="28"/>
          <w:szCs w:val="28"/>
        </w:rPr>
        <w:t>.</w:t>
      </w:r>
    </w:p>
    <w:p w:rsidR="004D272E" w:rsidRDefault="004D272E" w:rsidP="004D272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  <w:r w:rsidRPr="001405E5">
        <w:rPr>
          <w:i/>
          <w:iCs/>
          <w:color w:val="000000"/>
          <w:sz w:val="28"/>
          <w:szCs w:val="28"/>
        </w:rPr>
        <w:lastRenderedPageBreak/>
        <w:t>Источники:</w:t>
      </w:r>
      <w:r w:rsidRPr="004D272E">
        <w:rPr>
          <w:iCs/>
          <w:color w:val="000000"/>
          <w:sz w:val="28"/>
          <w:szCs w:val="28"/>
        </w:rPr>
        <w:t xml:space="preserve"> учебники Фиошин. М.Е. Информатика. 10 </w:t>
      </w:r>
      <w:proofErr w:type="spellStart"/>
      <w:r w:rsidRPr="004D272E">
        <w:rPr>
          <w:iCs/>
          <w:color w:val="000000"/>
          <w:sz w:val="28"/>
          <w:szCs w:val="28"/>
        </w:rPr>
        <w:t>кл</w:t>
      </w:r>
      <w:proofErr w:type="spellEnd"/>
      <w:r w:rsidRPr="004D272E">
        <w:rPr>
          <w:iCs/>
          <w:color w:val="000000"/>
          <w:sz w:val="28"/>
          <w:szCs w:val="28"/>
        </w:rPr>
        <w:t xml:space="preserve">. Углубленный уровень: учебник / М.Е. Фиошин, А.А. </w:t>
      </w:r>
      <w:proofErr w:type="spellStart"/>
      <w:r w:rsidRPr="004D272E">
        <w:rPr>
          <w:iCs/>
          <w:color w:val="000000"/>
          <w:sz w:val="28"/>
          <w:szCs w:val="28"/>
        </w:rPr>
        <w:t>Рессин</w:t>
      </w:r>
      <w:proofErr w:type="spellEnd"/>
      <w:r w:rsidRPr="004D272E">
        <w:rPr>
          <w:iCs/>
          <w:color w:val="000000"/>
          <w:sz w:val="28"/>
          <w:szCs w:val="28"/>
        </w:rPr>
        <w:t xml:space="preserve">, С.М. Юнусов. - </w:t>
      </w:r>
      <w:proofErr w:type="spellStart"/>
      <w:r w:rsidRPr="004D272E">
        <w:rPr>
          <w:iCs/>
          <w:color w:val="000000"/>
          <w:sz w:val="28"/>
          <w:szCs w:val="28"/>
        </w:rPr>
        <w:t>Москва.</w:t>
      </w:r>
      <w:proofErr w:type="gramStart"/>
      <w:r w:rsidRPr="004D272E">
        <w:rPr>
          <w:iCs/>
          <w:color w:val="000000"/>
          <w:sz w:val="28"/>
          <w:szCs w:val="28"/>
        </w:rPr>
        <w:t>:Д</w:t>
      </w:r>
      <w:proofErr w:type="gramEnd"/>
      <w:r w:rsidRPr="004D272E">
        <w:rPr>
          <w:iCs/>
          <w:color w:val="000000"/>
          <w:sz w:val="28"/>
          <w:szCs w:val="28"/>
        </w:rPr>
        <w:t>рофа</w:t>
      </w:r>
      <w:proofErr w:type="spellEnd"/>
      <w:r w:rsidRPr="004D272E">
        <w:rPr>
          <w:iCs/>
          <w:color w:val="000000"/>
          <w:sz w:val="28"/>
          <w:szCs w:val="28"/>
        </w:rPr>
        <w:t>, 2019. - 367 с. - (Профессиональное образование).</w:t>
      </w:r>
    </w:p>
    <w:p w:rsidR="001405E5" w:rsidRPr="001405E5" w:rsidRDefault="004D272E" w:rsidP="004D272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iCs/>
          <w:color w:val="000000"/>
          <w:sz w:val="28"/>
          <w:szCs w:val="28"/>
        </w:rPr>
      </w:pPr>
      <w:r w:rsidRPr="001405E5">
        <w:rPr>
          <w:i/>
          <w:iCs/>
          <w:color w:val="000000"/>
          <w:sz w:val="28"/>
          <w:szCs w:val="28"/>
        </w:rPr>
        <w:t xml:space="preserve">План занятия: </w:t>
      </w:r>
    </w:p>
    <w:p w:rsidR="004D569B" w:rsidRPr="001405E5" w:rsidRDefault="001405E5" w:rsidP="001405E5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iCs/>
          <w:color w:val="000000"/>
          <w:sz w:val="28"/>
          <w:szCs w:val="28"/>
        </w:rPr>
      </w:pPr>
      <w:r w:rsidRPr="001405E5">
        <w:rPr>
          <w:iCs/>
          <w:color w:val="000000"/>
          <w:sz w:val="28"/>
          <w:szCs w:val="28"/>
        </w:rPr>
        <w:t>Правовые нормы информационной деятельности</w:t>
      </w:r>
    </w:p>
    <w:p w:rsidR="004D569B" w:rsidRPr="001405E5" w:rsidRDefault="001405E5" w:rsidP="001405E5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iCs/>
          <w:color w:val="000000"/>
          <w:sz w:val="28"/>
          <w:szCs w:val="28"/>
        </w:rPr>
      </w:pPr>
      <w:r w:rsidRPr="001405E5">
        <w:rPr>
          <w:iCs/>
          <w:color w:val="000000"/>
          <w:sz w:val="28"/>
          <w:szCs w:val="28"/>
        </w:rPr>
        <w:t>Правонарушение в информационной сфере</w:t>
      </w:r>
    </w:p>
    <w:p w:rsidR="004D569B" w:rsidRPr="001405E5" w:rsidRDefault="001405E5" w:rsidP="001405E5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iCs/>
          <w:color w:val="000000"/>
          <w:sz w:val="28"/>
          <w:szCs w:val="28"/>
        </w:rPr>
      </w:pPr>
      <w:r w:rsidRPr="001405E5">
        <w:rPr>
          <w:iCs/>
          <w:color w:val="000000"/>
          <w:sz w:val="28"/>
          <w:szCs w:val="28"/>
        </w:rPr>
        <w:t>Лицензионное и нелицензионное программное обеспечение</w:t>
      </w:r>
    </w:p>
    <w:p w:rsidR="00B439E5" w:rsidRDefault="001405E5" w:rsidP="001405E5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iCs/>
          <w:color w:val="000000"/>
          <w:sz w:val="28"/>
          <w:szCs w:val="28"/>
        </w:rPr>
      </w:pPr>
      <w:r w:rsidRPr="001405E5">
        <w:rPr>
          <w:iCs/>
          <w:color w:val="000000"/>
          <w:sz w:val="28"/>
          <w:szCs w:val="28"/>
        </w:rPr>
        <w:t>Электронное правительство</w:t>
      </w:r>
    </w:p>
    <w:p w:rsidR="00697D8F" w:rsidRPr="008871F2" w:rsidRDefault="00697D8F" w:rsidP="00697D8F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871F2">
        <w:rPr>
          <w:rFonts w:ascii="Times New Roman" w:hAnsi="Times New Roman" w:cs="Times New Roman"/>
          <w:i/>
          <w:sz w:val="28"/>
          <w:szCs w:val="28"/>
        </w:rPr>
        <w:t>Организация самостоятельной работы:</w:t>
      </w:r>
    </w:p>
    <w:p w:rsidR="00697D8F" w:rsidRDefault="00697D8F" w:rsidP="00697D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871F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ответы на контрольные вопросы </w:t>
      </w:r>
    </w:p>
    <w:p w:rsidR="00697D8F" w:rsidRDefault="00697D8F" w:rsidP="00697D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закрепление пройденного материла в форме самостоятельного задания</w:t>
      </w:r>
    </w:p>
    <w:p w:rsidR="00697D8F" w:rsidRPr="008871F2" w:rsidRDefault="00697D8F" w:rsidP="00697D8F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8871F2">
        <w:rPr>
          <w:rFonts w:ascii="Times New Roman" w:hAnsi="Times New Roman" w:cs="Times New Roman"/>
          <w:i/>
          <w:sz w:val="28"/>
          <w:szCs w:val="28"/>
        </w:rPr>
        <w:t>Межпредметные</w:t>
      </w:r>
      <w:proofErr w:type="spellEnd"/>
      <w:r w:rsidRPr="008871F2">
        <w:rPr>
          <w:rFonts w:ascii="Times New Roman" w:hAnsi="Times New Roman" w:cs="Times New Roman"/>
          <w:i/>
          <w:sz w:val="28"/>
          <w:szCs w:val="28"/>
        </w:rPr>
        <w:t xml:space="preserve"> связи:</w:t>
      </w:r>
    </w:p>
    <w:p w:rsidR="00697D8F" w:rsidRPr="008871F2" w:rsidRDefault="00697D8F" w:rsidP="00697D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871F2">
        <w:rPr>
          <w:rFonts w:ascii="Times New Roman" w:hAnsi="Times New Roman" w:cs="Times New Roman"/>
          <w:sz w:val="28"/>
          <w:szCs w:val="28"/>
        </w:rPr>
        <w:t>- иностранный язык</w:t>
      </w:r>
    </w:p>
    <w:p w:rsidR="00697D8F" w:rsidRDefault="00697D8F" w:rsidP="00697D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871F2">
        <w:rPr>
          <w:rFonts w:ascii="Times New Roman" w:hAnsi="Times New Roman" w:cs="Times New Roman"/>
          <w:sz w:val="28"/>
          <w:szCs w:val="28"/>
        </w:rPr>
        <w:t>- математика</w:t>
      </w:r>
    </w:p>
    <w:p w:rsidR="00697D8F" w:rsidRPr="008871F2" w:rsidRDefault="00697D8F" w:rsidP="00697D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логика</w:t>
      </w:r>
    </w:p>
    <w:p w:rsidR="00697D8F" w:rsidRPr="008871F2" w:rsidRDefault="00697D8F" w:rsidP="00697D8F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871F2">
        <w:rPr>
          <w:rFonts w:ascii="Times New Roman" w:hAnsi="Times New Roman" w:cs="Times New Roman"/>
          <w:i/>
          <w:sz w:val="28"/>
          <w:szCs w:val="28"/>
        </w:rPr>
        <w:t>Ход урока:</w:t>
      </w:r>
    </w:p>
    <w:p w:rsidR="00697D8F" w:rsidRPr="008871F2" w:rsidRDefault="00697D8F" w:rsidP="00697D8F">
      <w:pPr>
        <w:pStyle w:val="a7"/>
        <w:numPr>
          <w:ilvl w:val="0"/>
          <w:numId w:val="17"/>
        </w:numPr>
        <w:spacing w:after="160" w:line="360" w:lineRule="auto"/>
        <w:rPr>
          <w:sz w:val="28"/>
          <w:szCs w:val="28"/>
        </w:rPr>
      </w:pPr>
      <w:r w:rsidRPr="008871F2">
        <w:rPr>
          <w:sz w:val="28"/>
          <w:szCs w:val="28"/>
        </w:rPr>
        <w:t>Организационный момент (2-3 мин.)</w:t>
      </w:r>
    </w:p>
    <w:p w:rsidR="00697D8F" w:rsidRPr="008871F2" w:rsidRDefault="00697D8F" w:rsidP="00697D8F">
      <w:pPr>
        <w:pStyle w:val="a7"/>
        <w:numPr>
          <w:ilvl w:val="0"/>
          <w:numId w:val="17"/>
        </w:numPr>
        <w:spacing w:after="160" w:line="360" w:lineRule="auto"/>
        <w:rPr>
          <w:sz w:val="28"/>
          <w:szCs w:val="28"/>
        </w:rPr>
      </w:pPr>
      <w:r w:rsidRPr="008871F2">
        <w:rPr>
          <w:sz w:val="28"/>
          <w:szCs w:val="28"/>
        </w:rPr>
        <w:t>Обоснование темы урока, цели (5 мин.)</w:t>
      </w:r>
    </w:p>
    <w:p w:rsidR="00697D8F" w:rsidRPr="008871F2" w:rsidRDefault="00697D8F" w:rsidP="00697D8F">
      <w:pPr>
        <w:pStyle w:val="a7"/>
        <w:numPr>
          <w:ilvl w:val="0"/>
          <w:numId w:val="17"/>
        </w:numPr>
        <w:spacing w:after="160" w:line="360" w:lineRule="auto"/>
        <w:rPr>
          <w:sz w:val="28"/>
          <w:szCs w:val="28"/>
        </w:rPr>
      </w:pPr>
      <w:r w:rsidRPr="008871F2">
        <w:rPr>
          <w:sz w:val="28"/>
          <w:szCs w:val="28"/>
        </w:rPr>
        <w:t>Изучение нового учебного материала (</w:t>
      </w:r>
      <w:r>
        <w:rPr>
          <w:sz w:val="28"/>
          <w:szCs w:val="28"/>
        </w:rPr>
        <w:t>50-60</w:t>
      </w:r>
      <w:r w:rsidRPr="008871F2">
        <w:rPr>
          <w:sz w:val="28"/>
          <w:szCs w:val="28"/>
        </w:rPr>
        <w:t xml:space="preserve"> мин.)</w:t>
      </w:r>
    </w:p>
    <w:p w:rsidR="00697D8F" w:rsidRPr="008871F2" w:rsidRDefault="00697D8F" w:rsidP="00697D8F">
      <w:pPr>
        <w:pStyle w:val="a7"/>
        <w:numPr>
          <w:ilvl w:val="0"/>
          <w:numId w:val="17"/>
        </w:numPr>
        <w:spacing w:after="160" w:line="360" w:lineRule="auto"/>
        <w:rPr>
          <w:sz w:val="28"/>
          <w:szCs w:val="28"/>
        </w:rPr>
      </w:pPr>
      <w:r w:rsidRPr="008871F2">
        <w:rPr>
          <w:sz w:val="28"/>
          <w:szCs w:val="28"/>
        </w:rPr>
        <w:t>Закрепление нового материала (</w:t>
      </w:r>
      <w:r>
        <w:rPr>
          <w:sz w:val="28"/>
          <w:szCs w:val="28"/>
        </w:rPr>
        <w:t xml:space="preserve">самостоятельная работа по заданию </w:t>
      </w:r>
      <w:r w:rsidRPr="008871F2">
        <w:rPr>
          <w:sz w:val="28"/>
          <w:szCs w:val="28"/>
        </w:rPr>
        <w:t>работа) (</w:t>
      </w:r>
      <w:r>
        <w:rPr>
          <w:sz w:val="28"/>
          <w:szCs w:val="28"/>
        </w:rPr>
        <w:t>1</w:t>
      </w:r>
      <w:r w:rsidRPr="008871F2">
        <w:rPr>
          <w:sz w:val="28"/>
          <w:szCs w:val="28"/>
        </w:rPr>
        <w:t>0 мин.)</w:t>
      </w:r>
    </w:p>
    <w:p w:rsidR="00697D8F" w:rsidRPr="008871F2" w:rsidRDefault="00697D8F" w:rsidP="00697D8F">
      <w:pPr>
        <w:pStyle w:val="a7"/>
        <w:numPr>
          <w:ilvl w:val="0"/>
          <w:numId w:val="17"/>
        </w:numPr>
        <w:spacing w:after="160" w:line="360" w:lineRule="auto"/>
        <w:rPr>
          <w:sz w:val="28"/>
          <w:szCs w:val="28"/>
        </w:rPr>
      </w:pPr>
      <w:r w:rsidRPr="008871F2">
        <w:rPr>
          <w:sz w:val="28"/>
          <w:szCs w:val="28"/>
        </w:rPr>
        <w:t>Подведение итогов (5 мин.)</w:t>
      </w:r>
    </w:p>
    <w:p w:rsidR="00697D8F" w:rsidRPr="008871F2" w:rsidRDefault="00697D8F" w:rsidP="00697D8F">
      <w:pPr>
        <w:pStyle w:val="a7"/>
        <w:numPr>
          <w:ilvl w:val="0"/>
          <w:numId w:val="17"/>
        </w:numPr>
        <w:spacing w:after="160" w:line="360" w:lineRule="auto"/>
        <w:rPr>
          <w:sz w:val="28"/>
          <w:szCs w:val="28"/>
        </w:rPr>
      </w:pPr>
      <w:r w:rsidRPr="008871F2">
        <w:rPr>
          <w:sz w:val="28"/>
          <w:szCs w:val="28"/>
        </w:rPr>
        <w:t>Домашнее задание (2 мин.)</w:t>
      </w:r>
    </w:p>
    <w:p w:rsidR="00697D8F" w:rsidRPr="00697D8F" w:rsidRDefault="006B272E" w:rsidP="00697D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iCs/>
          <w:color w:val="000000"/>
          <w:sz w:val="28"/>
          <w:szCs w:val="28"/>
        </w:rPr>
      </w:pPr>
      <w:r w:rsidRPr="00697D8F">
        <w:rPr>
          <w:i/>
          <w:iCs/>
          <w:color w:val="000000"/>
          <w:sz w:val="28"/>
          <w:szCs w:val="28"/>
        </w:rPr>
        <w:t xml:space="preserve">Ход и содержание занятия: </w:t>
      </w:r>
    </w:p>
    <w:p w:rsidR="00722F67" w:rsidRDefault="00722F67" w:rsidP="00697D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Данная тема является очень актуальной и востребованной в современном мире. Не каждый человек знает о правилах пользования на различных Интернет-ресурсах, что влечет за собой использование нелицензионного программного обеспечения. Какие возможны виды </w:t>
      </w:r>
      <w:r>
        <w:rPr>
          <w:iCs/>
          <w:color w:val="000000"/>
          <w:sz w:val="28"/>
          <w:szCs w:val="28"/>
        </w:rPr>
        <w:lastRenderedPageBreak/>
        <w:t xml:space="preserve">наказания за нарушение авторских прав. В данной теме мы также познакомимся с понятием «Электронное правительство». </w:t>
      </w:r>
    </w:p>
    <w:p w:rsidR="00722F67" w:rsidRDefault="00722F67" w:rsidP="00697D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Для изучения данной темы нам понадобится вспомогательная литература, при изучении которой необходимо заполнить основные вопросы нашей рабочей тетради, а также вспомогательный конспект преподавателя, представленный в виде презентации. В ходе изучения нового материала преподавателю необходимо заострять внимание на основных аспектах изучения данной темы.</w:t>
      </w:r>
    </w:p>
    <w:p w:rsidR="00722F67" w:rsidRDefault="006B272E" w:rsidP="00697D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  <w:r w:rsidRPr="00697D8F">
        <w:rPr>
          <w:iCs/>
          <w:color w:val="000000"/>
          <w:sz w:val="28"/>
          <w:szCs w:val="28"/>
        </w:rPr>
        <w:t xml:space="preserve">По ходу занятия </w:t>
      </w:r>
      <w:r w:rsidR="00722F67">
        <w:rPr>
          <w:iCs/>
          <w:color w:val="000000"/>
          <w:sz w:val="28"/>
          <w:szCs w:val="28"/>
        </w:rPr>
        <w:t xml:space="preserve">со студентом ведется диалог по новой теме, </w:t>
      </w:r>
      <w:r w:rsidRPr="00697D8F">
        <w:rPr>
          <w:iCs/>
          <w:color w:val="000000"/>
          <w:sz w:val="28"/>
          <w:szCs w:val="28"/>
        </w:rPr>
        <w:t xml:space="preserve">задаются вопросы, на которые студенты отвечают устно, </w:t>
      </w:r>
      <w:r w:rsidR="00722F67">
        <w:rPr>
          <w:iCs/>
          <w:color w:val="000000"/>
          <w:sz w:val="28"/>
          <w:szCs w:val="28"/>
        </w:rPr>
        <w:t xml:space="preserve">а также кратко записывают новый материал в свою </w:t>
      </w:r>
      <w:r w:rsidR="00A22CCF">
        <w:rPr>
          <w:iCs/>
          <w:color w:val="000000"/>
          <w:sz w:val="28"/>
          <w:szCs w:val="28"/>
        </w:rPr>
        <w:t xml:space="preserve">рабочую </w:t>
      </w:r>
      <w:r w:rsidR="00722F67">
        <w:rPr>
          <w:iCs/>
          <w:color w:val="000000"/>
          <w:sz w:val="28"/>
          <w:szCs w:val="28"/>
        </w:rPr>
        <w:t>тетрадь</w:t>
      </w:r>
    </w:p>
    <w:p w:rsidR="00A22CCF" w:rsidRPr="00A22CCF" w:rsidRDefault="00BC2AFE" w:rsidP="00A22CCF">
      <w:pPr>
        <w:pStyle w:val="a3"/>
        <w:shd w:val="clear" w:color="auto" w:fill="FFFFFF"/>
        <w:spacing w:before="0" w:beforeAutospacing="0" w:after="0" w:afterAutospacing="0" w:line="360" w:lineRule="auto"/>
        <w:ind w:left="709"/>
        <w:jc w:val="both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Вопрос </w:t>
      </w:r>
      <w:r w:rsidR="00A22CCF" w:rsidRPr="00A22CCF">
        <w:rPr>
          <w:i/>
          <w:iCs/>
          <w:color w:val="000000"/>
          <w:sz w:val="28"/>
          <w:szCs w:val="28"/>
        </w:rPr>
        <w:t>1: Правовые нормы информационной деятельности</w:t>
      </w:r>
    </w:p>
    <w:p w:rsidR="00A22CCF" w:rsidRDefault="00A22CCF" w:rsidP="00697D8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В ходе изучения первого вопроса студентам </w:t>
      </w:r>
      <w:r w:rsidR="006B272E" w:rsidRPr="00697D8F">
        <w:rPr>
          <w:iCs/>
          <w:color w:val="000000"/>
          <w:sz w:val="28"/>
          <w:szCs w:val="28"/>
        </w:rPr>
        <w:t xml:space="preserve">задаются </w:t>
      </w:r>
      <w:r>
        <w:rPr>
          <w:iCs/>
          <w:color w:val="000000"/>
          <w:sz w:val="28"/>
          <w:szCs w:val="28"/>
        </w:rPr>
        <w:t xml:space="preserve">вспомогательные </w:t>
      </w:r>
      <w:r w:rsidR="006B272E" w:rsidRPr="00697D8F">
        <w:rPr>
          <w:iCs/>
          <w:color w:val="000000"/>
          <w:sz w:val="28"/>
          <w:szCs w:val="28"/>
        </w:rPr>
        <w:t xml:space="preserve">вопросы, на которые </w:t>
      </w:r>
      <w:r>
        <w:rPr>
          <w:iCs/>
          <w:color w:val="000000"/>
          <w:sz w:val="28"/>
          <w:szCs w:val="28"/>
        </w:rPr>
        <w:t>они</w:t>
      </w:r>
      <w:r w:rsidR="006B272E" w:rsidRPr="00697D8F">
        <w:rPr>
          <w:iCs/>
          <w:color w:val="000000"/>
          <w:sz w:val="28"/>
          <w:szCs w:val="28"/>
        </w:rPr>
        <w:t xml:space="preserve"> отвечают устно, </w:t>
      </w:r>
      <w:r>
        <w:rPr>
          <w:iCs/>
          <w:color w:val="000000"/>
          <w:sz w:val="28"/>
          <w:szCs w:val="28"/>
        </w:rPr>
        <w:t xml:space="preserve">также основное описание вопроса представлено на слайде </w:t>
      </w:r>
      <w:proofErr w:type="spellStart"/>
      <w:r w:rsidR="006B272E" w:rsidRPr="00697D8F">
        <w:rPr>
          <w:iCs/>
          <w:color w:val="000000"/>
          <w:sz w:val="28"/>
          <w:szCs w:val="28"/>
        </w:rPr>
        <w:t>Power</w:t>
      </w:r>
      <w:proofErr w:type="spellEnd"/>
      <w:r w:rsidR="006B272E" w:rsidRPr="00697D8F">
        <w:rPr>
          <w:iCs/>
          <w:color w:val="000000"/>
          <w:sz w:val="28"/>
          <w:szCs w:val="28"/>
        </w:rPr>
        <w:t xml:space="preserve"> </w:t>
      </w:r>
      <w:proofErr w:type="spellStart"/>
      <w:r w:rsidR="006B272E" w:rsidRPr="00697D8F">
        <w:rPr>
          <w:iCs/>
          <w:color w:val="000000"/>
          <w:sz w:val="28"/>
          <w:szCs w:val="28"/>
        </w:rPr>
        <w:t>Point</w:t>
      </w:r>
      <w:proofErr w:type="spellEnd"/>
      <w:r>
        <w:rPr>
          <w:iCs/>
          <w:color w:val="000000"/>
          <w:sz w:val="28"/>
          <w:szCs w:val="28"/>
        </w:rPr>
        <w:t>, также студентам представлена возможность самостоятельно в интернете найти правовые нормы информационной деятельности, а также кратко изложить их суть.</w:t>
      </w:r>
    </w:p>
    <w:p w:rsidR="00A22CCF" w:rsidRPr="001405E5" w:rsidRDefault="00A22CCF" w:rsidP="00A22CCF">
      <w:pPr>
        <w:pStyle w:val="a3"/>
        <w:shd w:val="clear" w:color="auto" w:fill="FFFFFF"/>
        <w:spacing w:before="0" w:beforeAutospacing="0" w:after="0" w:afterAutospacing="0" w:line="360" w:lineRule="auto"/>
        <w:ind w:left="709"/>
        <w:jc w:val="both"/>
        <w:rPr>
          <w:iCs/>
          <w:color w:val="000000"/>
          <w:sz w:val="28"/>
          <w:szCs w:val="28"/>
        </w:rPr>
      </w:pPr>
      <w:r w:rsidRPr="00A22CCF">
        <w:rPr>
          <w:i/>
          <w:iCs/>
          <w:color w:val="000000"/>
          <w:sz w:val="28"/>
          <w:szCs w:val="28"/>
        </w:rPr>
        <w:t>Вопр</w:t>
      </w:r>
      <w:r w:rsidR="00BC2AFE">
        <w:rPr>
          <w:i/>
          <w:iCs/>
          <w:color w:val="000000"/>
          <w:sz w:val="28"/>
          <w:szCs w:val="28"/>
        </w:rPr>
        <w:t xml:space="preserve">ос </w:t>
      </w:r>
      <w:r w:rsidR="00386172">
        <w:rPr>
          <w:i/>
          <w:iCs/>
          <w:color w:val="000000"/>
          <w:sz w:val="28"/>
          <w:szCs w:val="28"/>
        </w:rPr>
        <w:t>2</w:t>
      </w:r>
      <w:r w:rsidRPr="00A22CCF">
        <w:rPr>
          <w:i/>
          <w:iCs/>
          <w:color w:val="000000"/>
          <w:sz w:val="28"/>
          <w:szCs w:val="28"/>
        </w:rPr>
        <w:t>: Правонарушение в информационной сфере</w:t>
      </w:r>
    </w:p>
    <w:p w:rsidR="00A22CCF" w:rsidRDefault="00A22CCF" w:rsidP="00A22CC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  <w:r w:rsidRPr="00A22CCF">
        <w:rPr>
          <w:iCs/>
          <w:color w:val="000000"/>
          <w:sz w:val="28"/>
          <w:szCs w:val="28"/>
        </w:rPr>
        <w:t xml:space="preserve">Для изучения второго вопроса нашей лекции и заполнения рабочей тетради нам также понадобится </w:t>
      </w:r>
      <w:r>
        <w:rPr>
          <w:iCs/>
          <w:color w:val="000000"/>
          <w:sz w:val="28"/>
          <w:szCs w:val="28"/>
        </w:rPr>
        <w:t xml:space="preserve">презентация </w:t>
      </w:r>
      <w:proofErr w:type="spellStart"/>
      <w:r w:rsidRPr="00697D8F">
        <w:rPr>
          <w:iCs/>
          <w:color w:val="000000"/>
          <w:sz w:val="28"/>
          <w:szCs w:val="28"/>
        </w:rPr>
        <w:t>Power</w:t>
      </w:r>
      <w:proofErr w:type="spellEnd"/>
      <w:r w:rsidRPr="00697D8F">
        <w:rPr>
          <w:iCs/>
          <w:color w:val="000000"/>
          <w:sz w:val="28"/>
          <w:szCs w:val="28"/>
        </w:rPr>
        <w:t xml:space="preserve"> </w:t>
      </w:r>
      <w:proofErr w:type="spellStart"/>
      <w:r w:rsidRPr="00697D8F">
        <w:rPr>
          <w:iCs/>
          <w:color w:val="000000"/>
          <w:sz w:val="28"/>
          <w:szCs w:val="28"/>
        </w:rPr>
        <w:t>Point</w:t>
      </w:r>
      <w:proofErr w:type="spellEnd"/>
      <w:r>
        <w:rPr>
          <w:iCs/>
          <w:color w:val="000000"/>
          <w:sz w:val="28"/>
          <w:szCs w:val="28"/>
        </w:rPr>
        <w:t>, учебник и интернет.</w:t>
      </w:r>
    </w:p>
    <w:p w:rsidR="00A22CCF" w:rsidRPr="00A22CCF" w:rsidRDefault="00A22CCF" w:rsidP="00A22CC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Для начала мы познакомимся с основами данного вопр</w:t>
      </w:r>
      <w:r w:rsidR="00386172">
        <w:rPr>
          <w:iCs/>
          <w:color w:val="000000"/>
          <w:sz w:val="28"/>
          <w:szCs w:val="28"/>
        </w:rPr>
        <w:t>о</w:t>
      </w:r>
      <w:r>
        <w:rPr>
          <w:iCs/>
          <w:color w:val="000000"/>
          <w:sz w:val="28"/>
          <w:szCs w:val="28"/>
        </w:rPr>
        <w:t>са, рассмотрим общие понятия и запишем схематически конспект.</w:t>
      </w:r>
      <w:r w:rsidR="00386172">
        <w:rPr>
          <w:iCs/>
          <w:color w:val="000000"/>
          <w:sz w:val="28"/>
          <w:szCs w:val="28"/>
        </w:rPr>
        <w:t xml:space="preserve"> Далее для студентов будет представлено ряд вопросов на которые им необходимо найти информацию в Интернете и представить </w:t>
      </w:r>
      <w:proofErr w:type="gramStart"/>
      <w:r w:rsidR="00386172">
        <w:rPr>
          <w:iCs/>
          <w:color w:val="000000"/>
          <w:sz w:val="28"/>
          <w:szCs w:val="28"/>
        </w:rPr>
        <w:t>ее</w:t>
      </w:r>
      <w:proofErr w:type="gramEnd"/>
      <w:r w:rsidR="00386172">
        <w:rPr>
          <w:iCs/>
          <w:color w:val="000000"/>
          <w:sz w:val="28"/>
          <w:szCs w:val="28"/>
        </w:rPr>
        <w:t xml:space="preserve"> для других обучающихся (пример вопросов: самые глобальные правонарушения за последние 2 года? Самые громкие дела (нарушения) в информационной сфере? Несанкционированное проникновение в личную жизнь (аккаунты, </w:t>
      </w:r>
      <w:r w:rsidR="00BC2AFE">
        <w:rPr>
          <w:iCs/>
          <w:color w:val="000000"/>
          <w:sz w:val="28"/>
          <w:szCs w:val="28"/>
        </w:rPr>
        <w:t>карты, социальные сети)? и.т.д.</w:t>
      </w:r>
    </w:p>
    <w:p w:rsidR="00386172" w:rsidRPr="00386172" w:rsidRDefault="00BC2AFE" w:rsidP="0038617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Вопрос </w:t>
      </w:r>
      <w:r w:rsidR="00386172">
        <w:rPr>
          <w:i/>
          <w:iCs/>
          <w:color w:val="000000"/>
          <w:sz w:val="28"/>
          <w:szCs w:val="28"/>
        </w:rPr>
        <w:t>3</w:t>
      </w:r>
      <w:r w:rsidR="00386172" w:rsidRPr="00A22CCF">
        <w:rPr>
          <w:i/>
          <w:iCs/>
          <w:color w:val="000000"/>
          <w:sz w:val="28"/>
          <w:szCs w:val="28"/>
        </w:rPr>
        <w:t xml:space="preserve">: </w:t>
      </w:r>
      <w:r w:rsidR="00386172" w:rsidRPr="00386172">
        <w:rPr>
          <w:i/>
          <w:iCs/>
          <w:color w:val="000000"/>
          <w:sz w:val="28"/>
          <w:szCs w:val="28"/>
        </w:rPr>
        <w:t>Лицензионное и нелицензионное программное обеспечение</w:t>
      </w:r>
    </w:p>
    <w:p w:rsidR="00386172" w:rsidRDefault="00386172" w:rsidP="0038617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lastRenderedPageBreak/>
        <w:t xml:space="preserve">При изучении этого вопроса я предлагаю поделиться на команды (1 команда – </w:t>
      </w:r>
      <w:proofErr w:type="gramStart"/>
      <w:r>
        <w:rPr>
          <w:iCs/>
          <w:color w:val="000000"/>
          <w:sz w:val="28"/>
          <w:szCs w:val="28"/>
        </w:rPr>
        <w:t>лицензионное</w:t>
      </w:r>
      <w:proofErr w:type="gramEnd"/>
      <w:r>
        <w:rPr>
          <w:iCs/>
          <w:color w:val="000000"/>
          <w:sz w:val="28"/>
          <w:szCs w:val="28"/>
        </w:rPr>
        <w:t xml:space="preserve"> ПО, 2 команда – нелицензионное ПО). </w:t>
      </w:r>
      <w:proofErr w:type="gramStart"/>
      <w:r w:rsidR="00BC2AFE">
        <w:rPr>
          <w:iCs/>
          <w:color w:val="000000"/>
          <w:sz w:val="28"/>
          <w:szCs w:val="28"/>
        </w:rPr>
        <w:t>Студентам</w:t>
      </w:r>
      <w:r>
        <w:rPr>
          <w:iCs/>
          <w:color w:val="000000"/>
          <w:sz w:val="28"/>
          <w:szCs w:val="28"/>
        </w:rPr>
        <w:t xml:space="preserve"> необходимо будет выделить основные вопросы, касающиеся ПО: понятие, назначение, применение, санкции за использование, отличие, преимущества, сервисы (платформы) где можно скачивать (если это возможно данное ПО) и.т.д.</w:t>
      </w:r>
      <w:proofErr w:type="gramEnd"/>
      <w:r>
        <w:rPr>
          <w:iCs/>
          <w:color w:val="000000"/>
          <w:sz w:val="28"/>
          <w:szCs w:val="28"/>
        </w:rPr>
        <w:t xml:space="preserve"> На основании </w:t>
      </w:r>
      <w:r w:rsidR="00F37A32">
        <w:rPr>
          <w:iCs/>
          <w:color w:val="000000"/>
          <w:sz w:val="28"/>
          <w:szCs w:val="28"/>
        </w:rPr>
        <w:t>изложенного материала студентами, а также помощь преподавателя мы перейдем к рабочей тетради и кратко заполним основные схемы (</w:t>
      </w:r>
      <w:proofErr w:type="spellStart"/>
      <w:r w:rsidR="00F37A32">
        <w:rPr>
          <w:iCs/>
          <w:color w:val="000000"/>
          <w:sz w:val="28"/>
          <w:szCs w:val="28"/>
        </w:rPr>
        <w:t>пустографки</w:t>
      </w:r>
      <w:proofErr w:type="spellEnd"/>
      <w:r w:rsidR="00F37A32">
        <w:rPr>
          <w:iCs/>
          <w:color w:val="000000"/>
          <w:sz w:val="28"/>
          <w:szCs w:val="28"/>
        </w:rPr>
        <w:t>).</w:t>
      </w:r>
    </w:p>
    <w:p w:rsidR="00F37A32" w:rsidRDefault="004A7C49" w:rsidP="00F37A32">
      <w:pPr>
        <w:pStyle w:val="a3"/>
        <w:shd w:val="clear" w:color="auto" w:fill="FFFFFF"/>
        <w:spacing w:before="0" w:beforeAutospacing="0" w:after="0" w:afterAutospacing="0" w:line="360" w:lineRule="auto"/>
        <w:ind w:left="709"/>
        <w:jc w:val="both"/>
        <w:rPr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Вопрос </w:t>
      </w:r>
      <w:r w:rsidR="00F37A32">
        <w:rPr>
          <w:i/>
          <w:iCs/>
          <w:color w:val="000000"/>
          <w:sz w:val="28"/>
          <w:szCs w:val="28"/>
        </w:rPr>
        <w:t>4</w:t>
      </w:r>
      <w:r w:rsidR="00F37A32" w:rsidRPr="00A22CCF">
        <w:rPr>
          <w:i/>
          <w:iCs/>
          <w:color w:val="000000"/>
          <w:sz w:val="28"/>
          <w:szCs w:val="28"/>
        </w:rPr>
        <w:t xml:space="preserve">: </w:t>
      </w:r>
      <w:r w:rsidR="00F37A32" w:rsidRPr="00F37A32">
        <w:rPr>
          <w:i/>
          <w:iCs/>
          <w:color w:val="000000"/>
          <w:sz w:val="28"/>
          <w:szCs w:val="28"/>
        </w:rPr>
        <w:t>Электронное правительство</w:t>
      </w:r>
    </w:p>
    <w:p w:rsidR="00F37A32" w:rsidRDefault="00F37A32" w:rsidP="0038617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  <w:r w:rsidRPr="00F37A32">
        <w:rPr>
          <w:iCs/>
          <w:color w:val="000000"/>
          <w:sz w:val="28"/>
          <w:szCs w:val="28"/>
        </w:rPr>
        <w:t xml:space="preserve">Для изучения данного вопроса мы будем использовать научное видео на 10 минут, а также понадобится презентация </w:t>
      </w:r>
      <w:proofErr w:type="spellStart"/>
      <w:r w:rsidRPr="00F37A32">
        <w:rPr>
          <w:iCs/>
          <w:color w:val="000000"/>
          <w:sz w:val="28"/>
          <w:szCs w:val="28"/>
        </w:rPr>
        <w:t>Power</w:t>
      </w:r>
      <w:proofErr w:type="spellEnd"/>
      <w:r w:rsidRPr="00F37A32">
        <w:rPr>
          <w:iCs/>
          <w:color w:val="000000"/>
          <w:sz w:val="28"/>
          <w:szCs w:val="28"/>
        </w:rPr>
        <w:t xml:space="preserve"> </w:t>
      </w:r>
      <w:proofErr w:type="spellStart"/>
      <w:r w:rsidRPr="00F37A32">
        <w:rPr>
          <w:iCs/>
          <w:color w:val="000000"/>
          <w:sz w:val="28"/>
          <w:szCs w:val="28"/>
        </w:rPr>
        <w:t>Point</w:t>
      </w:r>
      <w:proofErr w:type="spellEnd"/>
      <w:r>
        <w:rPr>
          <w:iCs/>
          <w:color w:val="000000"/>
          <w:sz w:val="28"/>
          <w:szCs w:val="28"/>
        </w:rPr>
        <w:t xml:space="preserve">, в ходе общего обзора по изученному материалу нам необходимо заполнить </w:t>
      </w:r>
      <w:proofErr w:type="gramStart"/>
      <w:r>
        <w:rPr>
          <w:iCs/>
          <w:color w:val="000000"/>
          <w:sz w:val="28"/>
          <w:szCs w:val="28"/>
        </w:rPr>
        <w:t>основную</w:t>
      </w:r>
      <w:proofErr w:type="gramEnd"/>
      <w:r>
        <w:rPr>
          <w:iCs/>
          <w:color w:val="000000"/>
          <w:sz w:val="28"/>
          <w:szCs w:val="28"/>
        </w:rPr>
        <w:t xml:space="preserve"> структура рабочей тетради.</w:t>
      </w:r>
    </w:p>
    <w:p w:rsidR="00F37A32" w:rsidRPr="00F37A32" w:rsidRDefault="00F37A32" w:rsidP="0038617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В ходе изучения данной темы студентам необходимо для закрепления выполнять представленные на сайте задания </w:t>
      </w:r>
      <w:hyperlink r:id="rId8" w:history="1">
        <w:r w:rsidRPr="00F37A32">
          <w:rPr>
            <w:rStyle w:val="a5"/>
            <w:iCs/>
            <w:sz w:val="28"/>
            <w:szCs w:val="28"/>
            <w:lang w:val="en-US"/>
          </w:rPr>
          <w:t>https</w:t>
        </w:r>
      </w:hyperlink>
      <w:hyperlink r:id="rId9" w:history="1">
        <w:r w:rsidRPr="00F37A32">
          <w:rPr>
            <w:rStyle w:val="a5"/>
            <w:iCs/>
            <w:sz w:val="28"/>
            <w:szCs w:val="28"/>
          </w:rPr>
          <w:t>://</w:t>
        </w:r>
      </w:hyperlink>
      <w:hyperlink r:id="rId10" w:history="1">
        <w:proofErr w:type="spellStart"/>
        <w:r w:rsidRPr="00F37A32">
          <w:rPr>
            <w:rStyle w:val="a5"/>
            <w:iCs/>
            <w:sz w:val="28"/>
            <w:szCs w:val="28"/>
            <w:lang w:val="en-US"/>
          </w:rPr>
          <w:t>learningapps</w:t>
        </w:r>
        <w:proofErr w:type="spellEnd"/>
        <w:r w:rsidRPr="00F37A32">
          <w:rPr>
            <w:rStyle w:val="a5"/>
            <w:iCs/>
            <w:sz w:val="28"/>
            <w:szCs w:val="28"/>
          </w:rPr>
          <w:t>.</w:t>
        </w:r>
        <w:r w:rsidRPr="00F37A32">
          <w:rPr>
            <w:rStyle w:val="a5"/>
            <w:iCs/>
            <w:sz w:val="28"/>
            <w:szCs w:val="28"/>
            <w:lang w:val="en-US"/>
          </w:rPr>
          <w:t>org</w:t>
        </w:r>
        <w:r w:rsidRPr="00F37A32">
          <w:rPr>
            <w:rStyle w:val="a5"/>
            <w:iCs/>
            <w:sz w:val="28"/>
            <w:szCs w:val="28"/>
          </w:rPr>
          <w:t>/6907375</w:t>
        </w:r>
      </w:hyperlink>
      <w:r>
        <w:rPr>
          <w:iCs/>
          <w:color w:val="000000"/>
          <w:sz w:val="28"/>
          <w:szCs w:val="28"/>
        </w:rPr>
        <w:t xml:space="preserve">. Перейти на нужное задание студентам необходимо будет по </w:t>
      </w:r>
      <w:r>
        <w:rPr>
          <w:iCs/>
          <w:color w:val="000000"/>
          <w:sz w:val="28"/>
          <w:szCs w:val="28"/>
          <w:lang w:val="en-US"/>
        </w:rPr>
        <w:t>QR</w:t>
      </w:r>
      <w:r>
        <w:rPr>
          <w:iCs/>
          <w:color w:val="000000"/>
          <w:sz w:val="28"/>
          <w:szCs w:val="28"/>
        </w:rPr>
        <w:t>-коду или по предложенной ссылке (распечатываются отдельно).</w:t>
      </w:r>
    </w:p>
    <w:p w:rsidR="00F37A32" w:rsidRDefault="00F37A32" w:rsidP="00F37A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Домашнее задание:</w:t>
      </w:r>
    </w:p>
    <w:p w:rsidR="00F37A32" w:rsidRDefault="00F37A32" w:rsidP="00F37A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  <w:r w:rsidRPr="00F37A32">
        <w:rPr>
          <w:iCs/>
          <w:color w:val="000000"/>
          <w:sz w:val="28"/>
          <w:szCs w:val="28"/>
        </w:rPr>
        <w:t>1. Выучить конспект урока</w:t>
      </w:r>
    </w:p>
    <w:p w:rsidR="00BB5801" w:rsidRDefault="00F37A32" w:rsidP="00F37A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  <w:r w:rsidRPr="00F37A32">
        <w:rPr>
          <w:iCs/>
          <w:color w:val="000000"/>
          <w:sz w:val="28"/>
          <w:szCs w:val="28"/>
        </w:rPr>
        <w:t xml:space="preserve">2. Составить кроссворд на 10-15 вопросов по изученной теме (оформить и сдать в электронном виде). </w:t>
      </w:r>
    </w:p>
    <w:p w:rsidR="00BB5801" w:rsidRDefault="00BB5801" w:rsidP="00F37A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</w:p>
    <w:p w:rsidR="00BB5801" w:rsidRDefault="00BB5801" w:rsidP="00F37A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</w:p>
    <w:p w:rsidR="00BB5801" w:rsidRDefault="00BB5801" w:rsidP="00F37A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</w:p>
    <w:p w:rsidR="00BB5801" w:rsidRDefault="00BB5801" w:rsidP="00F37A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</w:p>
    <w:p w:rsidR="00BB5801" w:rsidRDefault="00BB5801" w:rsidP="00F37A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</w:p>
    <w:p w:rsidR="00BB5801" w:rsidRDefault="00BB5801" w:rsidP="00F37A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</w:p>
    <w:p w:rsidR="00BB5801" w:rsidRDefault="00BB5801" w:rsidP="00F37A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</w:p>
    <w:p w:rsidR="00BB5801" w:rsidRDefault="00BB5801" w:rsidP="00F37A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</w:p>
    <w:p w:rsidR="00BB5801" w:rsidRDefault="00BB5801" w:rsidP="00F37A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</w:p>
    <w:p w:rsidR="00BB5801" w:rsidRDefault="00BB5801" w:rsidP="00F37A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</w:p>
    <w:p w:rsidR="00BB5801" w:rsidRDefault="00BB5801" w:rsidP="00F37A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</w:p>
    <w:p w:rsidR="00BB5801" w:rsidRDefault="00BB5801" w:rsidP="00F37A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</w:p>
    <w:p w:rsidR="00BB5801" w:rsidRDefault="00BB5801" w:rsidP="00F37A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</w:p>
    <w:p w:rsidR="00BB5801" w:rsidRDefault="00BB5801" w:rsidP="00F37A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</w:p>
    <w:p w:rsidR="00BB5801" w:rsidRDefault="00BB5801" w:rsidP="00F37A3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</w:p>
    <w:p w:rsidR="00BB5801" w:rsidRDefault="00BB5801" w:rsidP="00BB580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СПИСОК ИСПОЛЬЗОВАННЫХ ИСТОЧНИКОВ</w:t>
      </w:r>
    </w:p>
    <w:p w:rsidR="00BB5801" w:rsidRDefault="00BB5801" w:rsidP="00BB580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iCs/>
          <w:color w:val="000000"/>
          <w:sz w:val="28"/>
          <w:szCs w:val="28"/>
        </w:rPr>
      </w:pPr>
    </w:p>
    <w:p w:rsidR="0080168C" w:rsidRPr="00586D8E" w:rsidRDefault="0080168C" w:rsidP="0080168C">
      <w:pPr>
        <w:pStyle w:val="a7"/>
        <w:numPr>
          <w:ilvl w:val="0"/>
          <w:numId w:val="13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proofErr w:type="spellStart"/>
      <w:r w:rsidRPr="00586D8E">
        <w:rPr>
          <w:color w:val="000000"/>
          <w:sz w:val="28"/>
          <w:szCs w:val="28"/>
        </w:rPr>
        <w:t>Антопольский</w:t>
      </w:r>
      <w:proofErr w:type="spellEnd"/>
      <w:r w:rsidRPr="00586D8E">
        <w:rPr>
          <w:color w:val="000000"/>
          <w:sz w:val="28"/>
          <w:szCs w:val="28"/>
        </w:rPr>
        <w:t xml:space="preserve">, А.Б. Информационные ресурсы России: Научно-методическое пособие / А.Б. </w:t>
      </w:r>
      <w:proofErr w:type="spellStart"/>
      <w:r w:rsidRPr="00586D8E">
        <w:rPr>
          <w:color w:val="000000"/>
          <w:sz w:val="28"/>
          <w:szCs w:val="28"/>
        </w:rPr>
        <w:t>Антопольский</w:t>
      </w:r>
      <w:proofErr w:type="spellEnd"/>
      <w:r w:rsidRPr="00586D8E">
        <w:rPr>
          <w:color w:val="000000"/>
          <w:sz w:val="28"/>
          <w:szCs w:val="28"/>
        </w:rPr>
        <w:t xml:space="preserve">. - М.: Либерия, 2014. - 424 </w:t>
      </w:r>
      <w:proofErr w:type="spellStart"/>
      <w:r w:rsidRPr="00586D8E">
        <w:rPr>
          <w:color w:val="000000"/>
          <w:sz w:val="28"/>
          <w:szCs w:val="28"/>
        </w:rPr>
        <w:t>c</w:t>
      </w:r>
      <w:proofErr w:type="spellEnd"/>
      <w:r w:rsidRPr="00586D8E">
        <w:rPr>
          <w:color w:val="000000"/>
          <w:sz w:val="28"/>
          <w:szCs w:val="28"/>
        </w:rPr>
        <w:t>.</w:t>
      </w:r>
    </w:p>
    <w:p w:rsidR="0080168C" w:rsidRDefault="0080168C" w:rsidP="0080168C">
      <w:pPr>
        <w:pStyle w:val="a7"/>
        <w:numPr>
          <w:ilvl w:val="0"/>
          <w:numId w:val="13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86D8E">
        <w:rPr>
          <w:color w:val="000000"/>
          <w:sz w:val="28"/>
          <w:szCs w:val="28"/>
        </w:rPr>
        <w:t>Волкова</w:t>
      </w:r>
      <w:r>
        <w:rPr>
          <w:color w:val="000000"/>
          <w:sz w:val="28"/>
          <w:szCs w:val="28"/>
        </w:rPr>
        <w:t>,</w:t>
      </w:r>
      <w:r w:rsidRPr="00586D8E">
        <w:rPr>
          <w:color w:val="000000"/>
          <w:sz w:val="28"/>
          <w:szCs w:val="28"/>
        </w:rPr>
        <w:t xml:space="preserve"> Е.Н. Особенности восприятия учителями и учащимися друг друга. // Диагностика и развитие педагогических способностей: Межвузовский сборник научных трудов. – Н. Новгород, 1992. – с. 52- 59. </w:t>
      </w:r>
      <w:proofErr w:type="gramStart"/>
      <w:r w:rsidRPr="00586D8E">
        <w:rPr>
          <w:color w:val="000000"/>
          <w:sz w:val="28"/>
          <w:szCs w:val="28"/>
        </w:rPr>
        <w:t>с</w:t>
      </w:r>
      <w:proofErr w:type="gramEnd"/>
      <w:r w:rsidRPr="00586D8E">
        <w:rPr>
          <w:color w:val="000000"/>
          <w:sz w:val="28"/>
          <w:szCs w:val="28"/>
        </w:rPr>
        <w:t xml:space="preserve"> </w:t>
      </w:r>
    </w:p>
    <w:p w:rsidR="0080168C" w:rsidRPr="00586D8E" w:rsidRDefault="0080168C" w:rsidP="0080168C">
      <w:pPr>
        <w:pStyle w:val="a7"/>
        <w:numPr>
          <w:ilvl w:val="0"/>
          <w:numId w:val="13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86D8E">
        <w:rPr>
          <w:color w:val="000000"/>
          <w:sz w:val="28"/>
          <w:szCs w:val="28"/>
        </w:rPr>
        <w:t xml:space="preserve">Гаврилов, М. В. Информатика и информационные технологии: учебник для среднего профессионального образования / М. В. Гаврилов, В. А. Климов. - Москва: </w:t>
      </w:r>
      <w:proofErr w:type="spellStart"/>
      <w:r w:rsidRPr="00586D8E">
        <w:rPr>
          <w:color w:val="000000"/>
          <w:sz w:val="28"/>
          <w:szCs w:val="28"/>
        </w:rPr>
        <w:t>Юрайт</w:t>
      </w:r>
      <w:proofErr w:type="spellEnd"/>
      <w:r w:rsidRPr="00586D8E">
        <w:rPr>
          <w:color w:val="000000"/>
          <w:sz w:val="28"/>
          <w:szCs w:val="28"/>
        </w:rPr>
        <w:t>, 2020. - 383 с.</w:t>
      </w:r>
    </w:p>
    <w:p w:rsidR="0080168C" w:rsidRPr="00586D8E" w:rsidRDefault="0080168C" w:rsidP="0080168C">
      <w:pPr>
        <w:pStyle w:val="a7"/>
        <w:numPr>
          <w:ilvl w:val="0"/>
          <w:numId w:val="13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proofErr w:type="spellStart"/>
      <w:r w:rsidRPr="00586D8E">
        <w:rPr>
          <w:color w:val="000000"/>
          <w:sz w:val="28"/>
          <w:szCs w:val="28"/>
        </w:rPr>
        <w:t>Гейн</w:t>
      </w:r>
      <w:proofErr w:type="spellEnd"/>
      <w:r w:rsidRPr="00586D8E">
        <w:rPr>
          <w:color w:val="000000"/>
          <w:sz w:val="28"/>
          <w:szCs w:val="28"/>
        </w:rPr>
        <w:t xml:space="preserve">, А.Г. Основы информатики и вычислительной техники / А.Г. </w:t>
      </w:r>
      <w:proofErr w:type="spellStart"/>
      <w:r w:rsidRPr="00586D8E">
        <w:rPr>
          <w:color w:val="000000"/>
          <w:sz w:val="28"/>
          <w:szCs w:val="28"/>
        </w:rPr>
        <w:t>Гейн</w:t>
      </w:r>
      <w:proofErr w:type="spellEnd"/>
      <w:r w:rsidRPr="00586D8E">
        <w:rPr>
          <w:color w:val="000000"/>
          <w:sz w:val="28"/>
          <w:szCs w:val="28"/>
        </w:rPr>
        <w:t xml:space="preserve">, В.Г. - М.: Просвещение, 2013. - 254 </w:t>
      </w:r>
      <w:proofErr w:type="spellStart"/>
      <w:r w:rsidRPr="00586D8E">
        <w:rPr>
          <w:color w:val="000000"/>
          <w:sz w:val="28"/>
          <w:szCs w:val="28"/>
        </w:rPr>
        <w:t>c</w:t>
      </w:r>
      <w:proofErr w:type="spellEnd"/>
      <w:r w:rsidRPr="00586D8E">
        <w:rPr>
          <w:color w:val="000000"/>
          <w:sz w:val="28"/>
          <w:szCs w:val="28"/>
        </w:rPr>
        <w:t>.</w:t>
      </w:r>
    </w:p>
    <w:p w:rsidR="0080168C" w:rsidRDefault="0080168C" w:rsidP="0080168C">
      <w:pPr>
        <w:pStyle w:val="a7"/>
        <w:numPr>
          <w:ilvl w:val="0"/>
          <w:numId w:val="13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86D8E">
        <w:rPr>
          <w:color w:val="000000"/>
          <w:sz w:val="28"/>
          <w:szCs w:val="28"/>
        </w:rPr>
        <w:t>Грищенко</w:t>
      </w:r>
      <w:r>
        <w:rPr>
          <w:color w:val="000000"/>
          <w:sz w:val="28"/>
          <w:szCs w:val="28"/>
        </w:rPr>
        <w:t>,</w:t>
      </w:r>
      <w:r w:rsidRPr="00586D8E">
        <w:rPr>
          <w:color w:val="000000"/>
          <w:sz w:val="28"/>
          <w:szCs w:val="28"/>
        </w:rPr>
        <w:t xml:space="preserve"> Л.И. Роль методом активного обучения в реализации целостного подхода к развитию личности школьника // Целостный учебно-воспитательный процесс: исследование продолжается: Методологический семинар памяти проф. В.С. Ильина / Под ред. А.Н. </w:t>
      </w:r>
      <w:proofErr w:type="spellStart"/>
      <w:r w:rsidRPr="00586D8E">
        <w:rPr>
          <w:color w:val="000000"/>
          <w:sz w:val="28"/>
          <w:szCs w:val="28"/>
        </w:rPr>
        <w:t>Саранова</w:t>
      </w:r>
      <w:proofErr w:type="spellEnd"/>
      <w:r w:rsidRPr="00586D8E">
        <w:rPr>
          <w:color w:val="000000"/>
          <w:sz w:val="28"/>
          <w:szCs w:val="28"/>
        </w:rPr>
        <w:t xml:space="preserve">. – Волгоград, 1997. – Выпуск №1. – с. 115-121. </w:t>
      </w:r>
    </w:p>
    <w:p w:rsidR="0080168C" w:rsidRDefault="0080168C" w:rsidP="0080168C">
      <w:pPr>
        <w:pStyle w:val="a7"/>
        <w:numPr>
          <w:ilvl w:val="0"/>
          <w:numId w:val="13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proofErr w:type="spellStart"/>
      <w:r w:rsidRPr="00586D8E">
        <w:rPr>
          <w:color w:val="000000"/>
          <w:sz w:val="28"/>
          <w:szCs w:val="28"/>
        </w:rPr>
        <w:t>Здравомыслов</w:t>
      </w:r>
      <w:proofErr w:type="spellEnd"/>
      <w:r w:rsidRPr="00586D8E">
        <w:rPr>
          <w:color w:val="000000"/>
          <w:sz w:val="28"/>
          <w:szCs w:val="28"/>
        </w:rPr>
        <w:t xml:space="preserve"> А.Г. Потребности. Интересы. Ценности. – М., 1986. </w:t>
      </w:r>
      <w:proofErr w:type="gramStart"/>
      <w:r w:rsidRPr="00586D8E">
        <w:rPr>
          <w:color w:val="000000"/>
          <w:sz w:val="28"/>
          <w:szCs w:val="28"/>
        </w:rPr>
        <w:t>[Маркова А.К. Формирование мотивации учения.</w:t>
      </w:r>
      <w:proofErr w:type="gramEnd"/>
      <w:r w:rsidRPr="00586D8E">
        <w:rPr>
          <w:color w:val="000000"/>
          <w:sz w:val="28"/>
          <w:szCs w:val="28"/>
        </w:rPr>
        <w:t xml:space="preserve"> – М., 1997. 14. Зыкова В.И., Калмыкова З.И., Орлова А.М., Об учащихся с замедленным темпом развития. // Советская педагогика. - 1968. - №10. – с. 37-52.</w:t>
      </w:r>
    </w:p>
    <w:p w:rsidR="0080168C" w:rsidRDefault="0080168C" w:rsidP="0080168C">
      <w:pPr>
        <w:pStyle w:val="a7"/>
        <w:numPr>
          <w:ilvl w:val="0"/>
          <w:numId w:val="13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86D8E">
        <w:rPr>
          <w:color w:val="000000"/>
          <w:sz w:val="28"/>
          <w:szCs w:val="28"/>
        </w:rPr>
        <w:t>Калмыкова</w:t>
      </w:r>
      <w:r>
        <w:rPr>
          <w:color w:val="000000"/>
          <w:sz w:val="28"/>
          <w:szCs w:val="28"/>
        </w:rPr>
        <w:t>,</w:t>
      </w:r>
      <w:r w:rsidRPr="00586D8E">
        <w:rPr>
          <w:color w:val="000000"/>
          <w:sz w:val="28"/>
          <w:szCs w:val="28"/>
        </w:rPr>
        <w:t xml:space="preserve"> З.И. К вопросу о критериях умственного </w:t>
      </w:r>
      <w:proofErr w:type="spellStart"/>
      <w:r w:rsidRPr="00586D8E">
        <w:rPr>
          <w:color w:val="000000"/>
          <w:sz w:val="28"/>
          <w:szCs w:val="28"/>
        </w:rPr>
        <w:t>равзития</w:t>
      </w:r>
      <w:proofErr w:type="spellEnd"/>
      <w:r w:rsidRPr="00586D8E">
        <w:rPr>
          <w:color w:val="000000"/>
          <w:sz w:val="28"/>
          <w:szCs w:val="28"/>
        </w:rPr>
        <w:t xml:space="preserve"> в процессе обучения. // Международный психологический конгресс, симпозиум 32. – М., 1966. </w:t>
      </w:r>
    </w:p>
    <w:p w:rsidR="0080168C" w:rsidRDefault="0080168C" w:rsidP="0080168C">
      <w:pPr>
        <w:pStyle w:val="a7"/>
        <w:numPr>
          <w:ilvl w:val="0"/>
          <w:numId w:val="13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86D8E">
        <w:rPr>
          <w:color w:val="000000"/>
          <w:sz w:val="28"/>
          <w:szCs w:val="28"/>
        </w:rPr>
        <w:lastRenderedPageBreak/>
        <w:t>Карпенко</w:t>
      </w:r>
      <w:r>
        <w:rPr>
          <w:color w:val="000000"/>
          <w:sz w:val="28"/>
          <w:szCs w:val="28"/>
        </w:rPr>
        <w:t>,</w:t>
      </w:r>
      <w:r w:rsidRPr="00586D8E">
        <w:rPr>
          <w:color w:val="000000"/>
          <w:sz w:val="28"/>
          <w:szCs w:val="28"/>
        </w:rPr>
        <w:t xml:space="preserve"> Л.В. Пс</w:t>
      </w:r>
      <w:r>
        <w:rPr>
          <w:color w:val="000000"/>
          <w:sz w:val="28"/>
          <w:szCs w:val="28"/>
        </w:rPr>
        <w:t xml:space="preserve">ихология личности и менеджмент / Л.В. Карпенко. - </w:t>
      </w:r>
      <w:r w:rsidRPr="00586D8E">
        <w:rPr>
          <w:color w:val="000000"/>
          <w:sz w:val="28"/>
          <w:szCs w:val="28"/>
        </w:rPr>
        <w:t xml:space="preserve">М., 2001. </w:t>
      </w:r>
    </w:p>
    <w:p w:rsidR="0080168C" w:rsidRPr="00586D8E" w:rsidRDefault="0080168C" w:rsidP="0080168C">
      <w:pPr>
        <w:pStyle w:val="a7"/>
        <w:numPr>
          <w:ilvl w:val="0"/>
          <w:numId w:val="13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86D8E">
        <w:rPr>
          <w:color w:val="000000"/>
          <w:sz w:val="28"/>
          <w:szCs w:val="28"/>
        </w:rPr>
        <w:t xml:space="preserve">Кушниренко, А.Г. Основы информатики и вычислительной техники / А.Г. Кушниренко. - Л.: Просвещение, 2013. - 224 </w:t>
      </w:r>
      <w:proofErr w:type="spellStart"/>
      <w:r w:rsidRPr="00586D8E">
        <w:rPr>
          <w:color w:val="000000"/>
          <w:sz w:val="28"/>
          <w:szCs w:val="28"/>
        </w:rPr>
        <w:t>c</w:t>
      </w:r>
      <w:proofErr w:type="spellEnd"/>
      <w:r w:rsidRPr="00586D8E">
        <w:rPr>
          <w:color w:val="000000"/>
          <w:sz w:val="28"/>
          <w:szCs w:val="28"/>
        </w:rPr>
        <w:t>.</w:t>
      </w:r>
    </w:p>
    <w:p w:rsidR="0080168C" w:rsidRDefault="0080168C" w:rsidP="0080168C">
      <w:pPr>
        <w:pStyle w:val="a7"/>
        <w:numPr>
          <w:ilvl w:val="0"/>
          <w:numId w:val="13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proofErr w:type="spellStart"/>
      <w:r w:rsidRPr="00586D8E">
        <w:rPr>
          <w:color w:val="000000"/>
          <w:sz w:val="28"/>
          <w:szCs w:val="28"/>
        </w:rPr>
        <w:t>Самылкина</w:t>
      </w:r>
      <w:proofErr w:type="spellEnd"/>
      <w:r w:rsidRPr="00586D8E">
        <w:rPr>
          <w:color w:val="000000"/>
          <w:sz w:val="28"/>
          <w:szCs w:val="28"/>
        </w:rPr>
        <w:t xml:space="preserve">, Н. Н. Информатика и ИКТ. Основная школа. 8-9 классы / Н.Н. </w:t>
      </w:r>
      <w:proofErr w:type="spellStart"/>
      <w:r w:rsidRPr="00586D8E">
        <w:rPr>
          <w:color w:val="000000"/>
          <w:sz w:val="28"/>
          <w:szCs w:val="28"/>
        </w:rPr>
        <w:t>Самылкина</w:t>
      </w:r>
      <w:proofErr w:type="spellEnd"/>
      <w:r w:rsidRPr="00586D8E">
        <w:rPr>
          <w:color w:val="000000"/>
          <w:sz w:val="28"/>
          <w:szCs w:val="28"/>
        </w:rPr>
        <w:t xml:space="preserve">, И.А. Калинин. - М.: Бином. Лаборатория знаний, Спектр-М, 2011. </w:t>
      </w:r>
      <w:r w:rsidRPr="00D121AF">
        <w:rPr>
          <w:color w:val="000000"/>
          <w:sz w:val="28"/>
          <w:szCs w:val="28"/>
        </w:rPr>
        <w:t>- </w:t>
      </w:r>
      <w:r w:rsidRPr="00D121AF">
        <w:rPr>
          <w:bCs/>
          <w:color w:val="000000"/>
          <w:sz w:val="28"/>
          <w:szCs w:val="28"/>
        </w:rPr>
        <w:t>417</w:t>
      </w:r>
      <w:r w:rsidRPr="00D121AF">
        <w:rPr>
          <w:color w:val="000000"/>
          <w:sz w:val="28"/>
          <w:szCs w:val="28"/>
        </w:rPr>
        <w:t> </w:t>
      </w:r>
      <w:proofErr w:type="spellStart"/>
      <w:r w:rsidRPr="00D121AF">
        <w:rPr>
          <w:color w:val="000000"/>
          <w:sz w:val="28"/>
          <w:szCs w:val="28"/>
        </w:rPr>
        <w:t>c</w:t>
      </w:r>
      <w:proofErr w:type="spellEnd"/>
      <w:r w:rsidRPr="00586D8E">
        <w:rPr>
          <w:color w:val="000000"/>
          <w:sz w:val="28"/>
          <w:szCs w:val="28"/>
        </w:rPr>
        <w:t>.</w:t>
      </w:r>
    </w:p>
    <w:p w:rsidR="0080168C" w:rsidRPr="00586D8E" w:rsidRDefault="0080168C" w:rsidP="0080168C">
      <w:pPr>
        <w:pStyle w:val="a7"/>
        <w:numPr>
          <w:ilvl w:val="0"/>
          <w:numId w:val="13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586D8E">
        <w:rPr>
          <w:color w:val="000000"/>
          <w:sz w:val="28"/>
          <w:szCs w:val="28"/>
        </w:rPr>
        <w:t xml:space="preserve">Симонович, С.В. Общая информатика / С.В. Симонович. - М.: СПб: Питер, 2011. - 428 </w:t>
      </w:r>
      <w:proofErr w:type="spellStart"/>
      <w:r w:rsidRPr="00586D8E">
        <w:rPr>
          <w:color w:val="000000"/>
          <w:sz w:val="28"/>
          <w:szCs w:val="28"/>
        </w:rPr>
        <w:t>c</w:t>
      </w:r>
      <w:proofErr w:type="spellEnd"/>
      <w:r w:rsidRPr="00586D8E">
        <w:rPr>
          <w:color w:val="000000"/>
          <w:sz w:val="28"/>
          <w:szCs w:val="28"/>
        </w:rPr>
        <w:t>.</w:t>
      </w:r>
    </w:p>
    <w:p w:rsidR="0080168C" w:rsidRPr="00586D8E" w:rsidRDefault="0080168C" w:rsidP="0080168C">
      <w:pPr>
        <w:pStyle w:val="a7"/>
        <w:numPr>
          <w:ilvl w:val="0"/>
          <w:numId w:val="13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Фиошин,</w:t>
      </w:r>
      <w:r w:rsidRPr="00586D8E">
        <w:rPr>
          <w:color w:val="000000"/>
          <w:sz w:val="28"/>
          <w:szCs w:val="28"/>
        </w:rPr>
        <w:t xml:space="preserve"> М.Е. Информатика. 10 </w:t>
      </w:r>
      <w:proofErr w:type="spellStart"/>
      <w:r w:rsidRPr="00586D8E">
        <w:rPr>
          <w:color w:val="000000"/>
          <w:sz w:val="28"/>
          <w:szCs w:val="28"/>
        </w:rPr>
        <w:t>кл</w:t>
      </w:r>
      <w:proofErr w:type="spellEnd"/>
      <w:r w:rsidRPr="00586D8E">
        <w:rPr>
          <w:color w:val="000000"/>
          <w:sz w:val="28"/>
          <w:szCs w:val="28"/>
        </w:rPr>
        <w:t xml:space="preserve">. Углубленный уровень: учебник / М.Е. Фиошин, А.А. </w:t>
      </w:r>
      <w:proofErr w:type="spellStart"/>
      <w:r w:rsidRPr="00586D8E">
        <w:rPr>
          <w:color w:val="000000"/>
          <w:sz w:val="28"/>
          <w:szCs w:val="28"/>
        </w:rPr>
        <w:t>Рессин</w:t>
      </w:r>
      <w:proofErr w:type="spellEnd"/>
      <w:r w:rsidRPr="00586D8E">
        <w:rPr>
          <w:color w:val="000000"/>
          <w:sz w:val="28"/>
          <w:szCs w:val="28"/>
        </w:rPr>
        <w:t xml:space="preserve">, С.М. Юнусов. - Москва.: Дрофа, 2019. - 367 </w:t>
      </w:r>
      <w:proofErr w:type="gramStart"/>
      <w:r w:rsidRPr="00586D8E">
        <w:rPr>
          <w:color w:val="000000"/>
          <w:sz w:val="28"/>
          <w:szCs w:val="28"/>
        </w:rPr>
        <w:t>с</w:t>
      </w:r>
      <w:proofErr w:type="gramEnd"/>
      <w:r w:rsidRPr="00586D8E">
        <w:rPr>
          <w:color w:val="000000"/>
          <w:sz w:val="28"/>
          <w:szCs w:val="28"/>
        </w:rPr>
        <w:t>.</w:t>
      </w:r>
    </w:p>
    <w:p w:rsidR="0080168C" w:rsidRPr="00586D8E" w:rsidRDefault="0080168C" w:rsidP="0080168C">
      <w:pPr>
        <w:pStyle w:val="a7"/>
        <w:numPr>
          <w:ilvl w:val="0"/>
          <w:numId w:val="13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Фиошин,</w:t>
      </w:r>
      <w:r w:rsidRPr="00586D8E">
        <w:rPr>
          <w:color w:val="000000"/>
          <w:sz w:val="28"/>
          <w:szCs w:val="28"/>
        </w:rPr>
        <w:t xml:space="preserve"> М.Е. Информатика. 11 </w:t>
      </w:r>
      <w:proofErr w:type="spellStart"/>
      <w:r w:rsidRPr="00586D8E">
        <w:rPr>
          <w:color w:val="000000"/>
          <w:sz w:val="28"/>
          <w:szCs w:val="28"/>
        </w:rPr>
        <w:t>кл</w:t>
      </w:r>
      <w:proofErr w:type="spellEnd"/>
      <w:r w:rsidRPr="00586D8E">
        <w:rPr>
          <w:color w:val="000000"/>
          <w:sz w:val="28"/>
          <w:szCs w:val="28"/>
        </w:rPr>
        <w:t xml:space="preserve">. Углубленный уровень: учебник / М.Е. Фиошин, А.А. </w:t>
      </w:r>
      <w:proofErr w:type="spellStart"/>
      <w:r w:rsidRPr="00586D8E">
        <w:rPr>
          <w:color w:val="000000"/>
          <w:sz w:val="28"/>
          <w:szCs w:val="28"/>
        </w:rPr>
        <w:t>Рессин</w:t>
      </w:r>
      <w:proofErr w:type="spellEnd"/>
      <w:r w:rsidRPr="00586D8E">
        <w:rPr>
          <w:color w:val="000000"/>
          <w:sz w:val="28"/>
          <w:szCs w:val="28"/>
        </w:rPr>
        <w:t xml:space="preserve">, С.М. Юнусов. - Москва.: Дрофа, 2019. - 335 </w:t>
      </w:r>
      <w:proofErr w:type="gramStart"/>
      <w:r w:rsidRPr="00586D8E">
        <w:rPr>
          <w:color w:val="000000"/>
          <w:sz w:val="28"/>
          <w:szCs w:val="28"/>
        </w:rPr>
        <w:t>с</w:t>
      </w:r>
      <w:proofErr w:type="gramEnd"/>
      <w:r w:rsidRPr="00586D8E">
        <w:rPr>
          <w:color w:val="000000"/>
          <w:sz w:val="28"/>
          <w:szCs w:val="28"/>
        </w:rPr>
        <w:t>.</w:t>
      </w:r>
    </w:p>
    <w:p w:rsidR="0080168C" w:rsidRDefault="0080168C" w:rsidP="0080168C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iCs/>
          <w:color w:val="000000"/>
          <w:sz w:val="28"/>
          <w:szCs w:val="28"/>
        </w:rPr>
        <w:br w:type="page"/>
      </w:r>
    </w:p>
    <w:p w:rsidR="004D272E" w:rsidRDefault="002C3DD4" w:rsidP="0080168C">
      <w:pPr>
        <w:pStyle w:val="2"/>
        <w:jc w:val="right"/>
      </w:pPr>
      <w:bookmarkStart w:id="1" w:name="_Toc56366786"/>
      <w:r>
        <w:lastRenderedPageBreak/>
        <w:t>Приложение 1</w:t>
      </w:r>
      <w:bookmarkEnd w:id="1"/>
    </w:p>
    <w:p w:rsidR="002C3DD4" w:rsidRDefault="00FB0169" w:rsidP="002C3DD4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iCs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5939957" cy="4333795"/>
            <wp:effectExtent l="19050" t="0" r="3643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33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3DD4"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5788486" cy="431425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414" cy="431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DD4" w:rsidRDefault="00FB0169" w:rsidP="002C3DD4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iCs/>
          <w:color w:val="000000"/>
          <w:sz w:val="28"/>
          <w:szCs w:val="28"/>
          <w:lang w:val="en-US"/>
        </w:rPr>
      </w:pPr>
      <w:r>
        <w:rPr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2170" cy="4379595"/>
            <wp:effectExtent l="19050" t="0" r="0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37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169" w:rsidRDefault="00FB0169" w:rsidP="002C3DD4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iCs/>
          <w:color w:val="000000"/>
          <w:sz w:val="28"/>
          <w:szCs w:val="28"/>
          <w:lang w:val="en-US"/>
        </w:rPr>
      </w:pPr>
      <w:r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5932170" cy="4311015"/>
            <wp:effectExtent l="19050" t="0" r="0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169" w:rsidRDefault="00FB0169" w:rsidP="002C3DD4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iCs/>
          <w:color w:val="000000"/>
          <w:sz w:val="28"/>
          <w:szCs w:val="28"/>
          <w:lang w:val="en-US"/>
        </w:rPr>
      </w:pPr>
      <w:r>
        <w:rPr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9790" cy="4333875"/>
            <wp:effectExtent l="19050" t="0" r="381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169" w:rsidRDefault="00FB0169" w:rsidP="002C3DD4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iCs/>
          <w:color w:val="000000"/>
          <w:sz w:val="28"/>
          <w:szCs w:val="28"/>
          <w:lang w:val="en-US"/>
        </w:rPr>
      </w:pPr>
      <w:r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5939790" cy="4387850"/>
            <wp:effectExtent l="19050" t="0" r="3810" b="0"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169" w:rsidRDefault="00FB0169" w:rsidP="002C3DD4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iCs/>
          <w:color w:val="000000"/>
          <w:sz w:val="28"/>
          <w:szCs w:val="28"/>
          <w:lang w:val="en-US"/>
        </w:rPr>
      </w:pPr>
      <w:r>
        <w:rPr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2170" cy="4403090"/>
            <wp:effectExtent l="19050" t="0" r="0" b="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0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169" w:rsidRDefault="00FB0169" w:rsidP="002C3DD4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iCs/>
          <w:color w:val="000000"/>
          <w:sz w:val="28"/>
          <w:szCs w:val="28"/>
          <w:lang w:val="en-US"/>
        </w:rPr>
      </w:pPr>
      <w:r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5939790" cy="4425950"/>
            <wp:effectExtent l="19050" t="0" r="3810" b="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2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169" w:rsidRDefault="00FB0169" w:rsidP="002C3DD4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iCs/>
          <w:color w:val="000000"/>
          <w:sz w:val="28"/>
          <w:szCs w:val="28"/>
          <w:lang w:val="en-US"/>
        </w:rPr>
      </w:pPr>
      <w:r>
        <w:rPr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9790" cy="4433570"/>
            <wp:effectExtent l="19050" t="0" r="3810" b="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3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169" w:rsidRDefault="00FB0169" w:rsidP="002C3DD4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iCs/>
          <w:color w:val="000000"/>
          <w:sz w:val="28"/>
          <w:szCs w:val="28"/>
          <w:lang w:val="en-US"/>
        </w:rPr>
      </w:pPr>
      <w:r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5934075" cy="4400550"/>
            <wp:effectExtent l="19050" t="0" r="9525" b="0"/>
            <wp:docPr id="2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169" w:rsidRDefault="00FB0169" w:rsidP="002C3DD4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iCs/>
          <w:color w:val="000000"/>
          <w:sz w:val="28"/>
          <w:szCs w:val="28"/>
          <w:lang w:val="en-US"/>
        </w:rPr>
      </w:pPr>
      <w:r>
        <w:rPr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2170" cy="4371975"/>
            <wp:effectExtent l="19050" t="0" r="0" b="0"/>
            <wp:docPr id="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169" w:rsidRDefault="00FB0169" w:rsidP="002C3DD4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iCs/>
          <w:color w:val="000000"/>
          <w:sz w:val="28"/>
          <w:szCs w:val="28"/>
          <w:lang w:val="en-US"/>
        </w:rPr>
      </w:pPr>
      <w:r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5943600" cy="4343400"/>
            <wp:effectExtent l="19050" t="0" r="0" b="0"/>
            <wp:docPr id="2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169" w:rsidRPr="00FB0169" w:rsidRDefault="00FB0169" w:rsidP="002C3DD4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iCs/>
          <w:color w:val="000000"/>
          <w:sz w:val="28"/>
          <w:szCs w:val="28"/>
          <w:lang w:val="en-US"/>
        </w:rPr>
      </w:pPr>
      <w:r>
        <w:rPr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82903" cy="4147727"/>
            <wp:effectExtent l="19050" t="0" r="8297" b="0"/>
            <wp:docPr id="2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0419" t="18609" r="11944" b="11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891" cy="415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DD4" w:rsidRDefault="00FB0169" w:rsidP="002C3DD4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iCs/>
          <w:color w:val="000000"/>
          <w:sz w:val="28"/>
          <w:szCs w:val="28"/>
          <w:lang w:val="en-US"/>
        </w:rPr>
      </w:pPr>
      <w:r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5939790" cy="4379595"/>
            <wp:effectExtent l="19050" t="0" r="3810" b="0"/>
            <wp:docPr id="2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7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169" w:rsidRPr="00FB0169" w:rsidRDefault="00FB0169" w:rsidP="002C3DD4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iCs/>
          <w:color w:val="000000"/>
          <w:sz w:val="28"/>
          <w:szCs w:val="28"/>
          <w:lang w:val="en-US"/>
        </w:rPr>
      </w:pPr>
      <w:r>
        <w:rPr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9790" cy="4418330"/>
            <wp:effectExtent l="19050" t="0" r="3810" b="0"/>
            <wp:docPr id="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1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DD4" w:rsidRDefault="002C3DD4" w:rsidP="002C3DD4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iCs/>
          <w:color w:val="000000"/>
          <w:sz w:val="28"/>
          <w:szCs w:val="28"/>
        </w:rPr>
      </w:pPr>
    </w:p>
    <w:p w:rsidR="002C3DD4" w:rsidRDefault="002C3DD4" w:rsidP="002C3DD4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iCs/>
          <w:color w:val="000000"/>
          <w:sz w:val="28"/>
          <w:szCs w:val="28"/>
        </w:rPr>
      </w:pPr>
    </w:p>
    <w:p w:rsidR="002C3DD4" w:rsidRDefault="002C3DD4" w:rsidP="002C3DD4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iCs/>
          <w:color w:val="000000"/>
          <w:sz w:val="28"/>
          <w:szCs w:val="28"/>
        </w:rPr>
      </w:pPr>
    </w:p>
    <w:p w:rsidR="00EE4B18" w:rsidRDefault="00EE4B18" w:rsidP="002C3DD4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iCs/>
          <w:color w:val="000000"/>
          <w:sz w:val="28"/>
          <w:szCs w:val="28"/>
        </w:rPr>
      </w:pPr>
    </w:p>
    <w:p w:rsidR="00EE4B18" w:rsidRDefault="00EE4B18" w:rsidP="002C3DD4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iCs/>
          <w:color w:val="000000"/>
          <w:sz w:val="28"/>
          <w:szCs w:val="28"/>
        </w:rPr>
      </w:pPr>
    </w:p>
    <w:p w:rsidR="00EE4B18" w:rsidRDefault="00EE4B18" w:rsidP="002C3DD4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iCs/>
          <w:color w:val="000000"/>
          <w:sz w:val="28"/>
          <w:szCs w:val="28"/>
        </w:rPr>
      </w:pPr>
    </w:p>
    <w:p w:rsidR="00711C72" w:rsidRPr="004D272E" w:rsidRDefault="00711C72" w:rsidP="002C3DD4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iCs/>
          <w:color w:val="000000"/>
          <w:sz w:val="28"/>
          <w:szCs w:val="28"/>
        </w:rPr>
      </w:pPr>
    </w:p>
    <w:sectPr w:rsidR="00711C72" w:rsidRPr="004D272E" w:rsidSect="00593A2F">
      <w:footerReference w:type="default" r:id="rId26"/>
      <w:pgSz w:w="11906" w:h="16838"/>
      <w:pgMar w:top="1134" w:right="851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39F9" w:rsidRDefault="00E739F9" w:rsidP="00FB0216">
      <w:pPr>
        <w:spacing w:after="0" w:line="240" w:lineRule="auto"/>
      </w:pPr>
      <w:r>
        <w:separator/>
      </w:r>
    </w:p>
  </w:endnote>
  <w:endnote w:type="continuationSeparator" w:id="0">
    <w:p w:rsidR="00E739F9" w:rsidRDefault="00E739F9" w:rsidP="00FB02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316" w:rsidRDefault="00737316">
    <w:pPr>
      <w:pStyle w:val="ac"/>
      <w:jc w:val="right"/>
    </w:pPr>
  </w:p>
  <w:p w:rsidR="00737316" w:rsidRDefault="00737316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39F9" w:rsidRDefault="00E739F9" w:rsidP="00FB0216">
      <w:pPr>
        <w:spacing w:after="0" w:line="240" w:lineRule="auto"/>
      </w:pPr>
      <w:r>
        <w:separator/>
      </w:r>
    </w:p>
  </w:footnote>
  <w:footnote w:type="continuationSeparator" w:id="0">
    <w:p w:rsidR="00E739F9" w:rsidRDefault="00E739F9" w:rsidP="00FB02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317FF"/>
    <w:multiLevelType w:val="hybridMultilevel"/>
    <w:tmpl w:val="B12A1BA4"/>
    <w:lvl w:ilvl="0" w:tplc="D17075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3A8F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C6C9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6210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C681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CABC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8FA17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0AE7C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1E6F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59765D6"/>
    <w:multiLevelType w:val="hybridMultilevel"/>
    <w:tmpl w:val="2298A782"/>
    <w:lvl w:ilvl="0" w:tplc="ADB21E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B4A0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97050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B5A69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B8AA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BACF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BA07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6053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52AB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63F17A8"/>
    <w:multiLevelType w:val="hybridMultilevel"/>
    <w:tmpl w:val="BA90B81C"/>
    <w:lvl w:ilvl="0" w:tplc="BD5E65D2">
      <w:start w:val="1"/>
      <w:numFmt w:val="decimal"/>
      <w:lvlText w:val="%1)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BC636B6"/>
    <w:multiLevelType w:val="multilevel"/>
    <w:tmpl w:val="605C3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141E0A"/>
    <w:multiLevelType w:val="multilevel"/>
    <w:tmpl w:val="4290F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F708FB"/>
    <w:multiLevelType w:val="hybridMultilevel"/>
    <w:tmpl w:val="63260E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C46AD1"/>
    <w:multiLevelType w:val="multilevel"/>
    <w:tmpl w:val="33BE6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15A0CE6"/>
    <w:multiLevelType w:val="hybridMultilevel"/>
    <w:tmpl w:val="7CF085C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683081E8">
      <w:numFmt w:val="bullet"/>
      <w:lvlText w:val="•"/>
      <w:lvlJc w:val="left"/>
      <w:pPr>
        <w:ind w:left="2115" w:hanging="9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>
    <w:nsid w:val="31FF46BA"/>
    <w:multiLevelType w:val="multilevel"/>
    <w:tmpl w:val="36B4E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15379A"/>
    <w:multiLevelType w:val="hybridMultilevel"/>
    <w:tmpl w:val="94F4D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4E5120"/>
    <w:multiLevelType w:val="hybridMultilevel"/>
    <w:tmpl w:val="BA90B81C"/>
    <w:lvl w:ilvl="0" w:tplc="BD5E65D2">
      <w:start w:val="1"/>
      <w:numFmt w:val="decimal"/>
      <w:lvlText w:val="%1)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A860DFC"/>
    <w:multiLevelType w:val="hybridMultilevel"/>
    <w:tmpl w:val="3CF04FCE"/>
    <w:lvl w:ilvl="0" w:tplc="E5EAF6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1829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4C91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184F4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BFA91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A37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1F2D3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8EB2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92AF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656B14DE"/>
    <w:multiLevelType w:val="hybridMultilevel"/>
    <w:tmpl w:val="99E43338"/>
    <w:lvl w:ilvl="0" w:tplc="E07CB956">
      <w:start w:val="1"/>
      <w:numFmt w:val="decimal"/>
      <w:lvlText w:val="%1."/>
      <w:lvlJc w:val="left"/>
      <w:pPr>
        <w:ind w:left="1804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A296983"/>
    <w:multiLevelType w:val="hybridMultilevel"/>
    <w:tmpl w:val="275691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F9867C5"/>
    <w:multiLevelType w:val="hybridMultilevel"/>
    <w:tmpl w:val="5220FD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FD86E1F"/>
    <w:multiLevelType w:val="multilevel"/>
    <w:tmpl w:val="DC705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1273029"/>
    <w:multiLevelType w:val="hybridMultilevel"/>
    <w:tmpl w:val="C5DE74B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777B0544"/>
    <w:multiLevelType w:val="multilevel"/>
    <w:tmpl w:val="6BE49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CC97412"/>
    <w:multiLevelType w:val="multilevel"/>
    <w:tmpl w:val="44026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DA5744C"/>
    <w:multiLevelType w:val="hybridMultilevel"/>
    <w:tmpl w:val="A97C8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CD4162"/>
    <w:multiLevelType w:val="hybridMultilevel"/>
    <w:tmpl w:val="FC32D068"/>
    <w:lvl w:ilvl="0" w:tplc="D2E093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DE86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5D619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8AE4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ED010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6EF3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7C0B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47877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B5CAB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18"/>
  </w:num>
  <w:num w:numId="5">
    <w:abstractNumId w:val="11"/>
  </w:num>
  <w:num w:numId="6">
    <w:abstractNumId w:val="1"/>
  </w:num>
  <w:num w:numId="7">
    <w:abstractNumId w:val="0"/>
  </w:num>
  <w:num w:numId="8">
    <w:abstractNumId w:val="20"/>
  </w:num>
  <w:num w:numId="9">
    <w:abstractNumId w:val="16"/>
  </w:num>
  <w:num w:numId="10">
    <w:abstractNumId w:val="3"/>
  </w:num>
  <w:num w:numId="11">
    <w:abstractNumId w:val="15"/>
  </w:num>
  <w:num w:numId="12">
    <w:abstractNumId w:val="14"/>
  </w:num>
  <w:num w:numId="13">
    <w:abstractNumId w:val="12"/>
  </w:num>
  <w:num w:numId="14">
    <w:abstractNumId w:val="6"/>
  </w:num>
  <w:num w:numId="15">
    <w:abstractNumId w:val="13"/>
  </w:num>
  <w:num w:numId="16">
    <w:abstractNumId w:val="19"/>
  </w:num>
  <w:num w:numId="17">
    <w:abstractNumId w:val="5"/>
  </w:num>
  <w:num w:numId="18">
    <w:abstractNumId w:val="9"/>
  </w:num>
  <w:num w:numId="19">
    <w:abstractNumId w:val="17"/>
  </w:num>
  <w:num w:numId="20">
    <w:abstractNumId w:val="10"/>
  </w:num>
  <w:num w:numId="2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C0829"/>
    <w:rsid w:val="00003BAB"/>
    <w:rsid w:val="00010B3E"/>
    <w:rsid w:val="00013694"/>
    <w:rsid w:val="00014742"/>
    <w:rsid w:val="000233AA"/>
    <w:rsid w:val="00031F72"/>
    <w:rsid w:val="000332F8"/>
    <w:rsid w:val="000444AE"/>
    <w:rsid w:val="00064DE6"/>
    <w:rsid w:val="00073C84"/>
    <w:rsid w:val="0007451E"/>
    <w:rsid w:val="00091FBA"/>
    <w:rsid w:val="00097535"/>
    <w:rsid w:val="000A5402"/>
    <w:rsid w:val="000D37D5"/>
    <w:rsid w:val="001240A6"/>
    <w:rsid w:val="001405E5"/>
    <w:rsid w:val="00171F6A"/>
    <w:rsid w:val="0019158B"/>
    <w:rsid w:val="001947DC"/>
    <w:rsid w:val="00195E0B"/>
    <w:rsid w:val="001B6B05"/>
    <w:rsid w:val="001E4B7B"/>
    <w:rsid w:val="001F32A2"/>
    <w:rsid w:val="001F6F9D"/>
    <w:rsid w:val="00202701"/>
    <w:rsid w:val="002046A4"/>
    <w:rsid w:val="00241C9A"/>
    <w:rsid w:val="00253926"/>
    <w:rsid w:val="002540DE"/>
    <w:rsid w:val="00280967"/>
    <w:rsid w:val="0028227D"/>
    <w:rsid w:val="002C3DD4"/>
    <w:rsid w:val="002C566C"/>
    <w:rsid w:val="002E7845"/>
    <w:rsid w:val="003311A3"/>
    <w:rsid w:val="00332A1F"/>
    <w:rsid w:val="00341809"/>
    <w:rsid w:val="00344ABF"/>
    <w:rsid w:val="003815DB"/>
    <w:rsid w:val="00386172"/>
    <w:rsid w:val="003C72C6"/>
    <w:rsid w:val="003D10BC"/>
    <w:rsid w:val="003D21EC"/>
    <w:rsid w:val="003E0852"/>
    <w:rsid w:val="00441F6E"/>
    <w:rsid w:val="00476D2D"/>
    <w:rsid w:val="0049266D"/>
    <w:rsid w:val="00495170"/>
    <w:rsid w:val="00497EA5"/>
    <w:rsid w:val="004A7C49"/>
    <w:rsid w:val="004C67FF"/>
    <w:rsid w:val="004D272E"/>
    <w:rsid w:val="004D569B"/>
    <w:rsid w:val="004F2722"/>
    <w:rsid w:val="00512B73"/>
    <w:rsid w:val="00533F55"/>
    <w:rsid w:val="0055254E"/>
    <w:rsid w:val="00552687"/>
    <w:rsid w:val="005574B9"/>
    <w:rsid w:val="00560361"/>
    <w:rsid w:val="00564379"/>
    <w:rsid w:val="00586D8E"/>
    <w:rsid w:val="00593A2F"/>
    <w:rsid w:val="005D1BC6"/>
    <w:rsid w:val="005E39C7"/>
    <w:rsid w:val="006047F3"/>
    <w:rsid w:val="00654348"/>
    <w:rsid w:val="00697D8F"/>
    <w:rsid w:val="006B272E"/>
    <w:rsid w:val="006B7425"/>
    <w:rsid w:val="006C3521"/>
    <w:rsid w:val="006E1BCD"/>
    <w:rsid w:val="006F4C96"/>
    <w:rsid w:val="006F505E"/>
    <w:rsid w:val="006F7D46"/>
    <w:rsid w:val="007018A7"/>
    <w:rsid w:val="00701D32"/>
    <w:rsid w:val="0070541C"/>
    <w:rsid w:val="00711C72"/>
    <w:rsid w:val="00722F67"/>
    <w:rsid w:val="00737316"/>
    <w:rsid w:val="007A1088"/>
    <w:rsid w:val="007C3C73"/>
    <w:rsid w:val="007F0B13"/>
    <w:rsid w:val="0080168C"/>
    <w:rsid w:val="0081228F"/>
    <w:rsid w:val="00816652"/>
    <w:rsid w:val="00825FAA"/>
    <w:rsid w:val="008330A4"/>
    <w:rsid w:val="00872D01"/>
    <w:rsid w:val="0088103A"/>
    <w:rsid w:val="00882067"/>
    <w:rsid w:val="008A01FA"/>
    <w:rsid w:val="008B6E7C"/>
    <w:rsid w:val="00932D21"/>
    <w:rsid w:val="00954430"/>
    <w:rsid w:val="009835BD"/>
    <w:rsid w:val="00985B7F"/>
    <w:rsid w:val="009870F7"/>
    <w:rsid w:val="009D40D0"/>
    <w:rsid w:val="009E1945"/>
    <w:rsid w:val="009E31AF"/>
    <w:rsid w:val="009E31DF"/>
    <w:rsid w:val="00A22CCF"/>
    <w:rsid w:val="00A230AC"/>
    <w:rsid w:val="00A41DB0"/>
    <w:rsid w:val="00AE318F"/>
    <w:rsid w:val="00AE674D"/>
    <w:rsid w:val="00B078FB"/>
    <w:rsid w:val="00B326A9"/>
    <w:rsid w:val="00B439E5"/>
    <w:rsid w:val="00B61B7E"/>
    <w:rsid w:val="00BB5801"/>
    <w:rsid w:val="00BC0A1B"/>
    <w:rsid w:val="00BC2AFE"/>
    <w:rsid w:val="00BC6B91"/>
    <w:rsid w:val="00BC799E"/>
    <w:rsid w:val="00BD596A"/>
    <w:rsid w:val="00BE0E98"/>
    <w:rsid w:val="00BE3418"/>
    <w:rsid w:val="00C3199E"/>
    <w:rsid w:val="00C73EBE"/>
    <w:rsid w:val="00C74569"/>
    <w:rsid w:val="00C900F1"/>
    <w:rsid w:val="00C90642"/>
    <w:rsid w:val="00C9299C"/>
    <w:rsid w:val="00CB0294"/>
    <w:rsid w:val="00CD4F0F"/>
    <w:rsid w:val="00CD7DB6"/>
    <w:rsid w:val="00CE1067"/>
    <w:rsid w:val="00D121AF"/>
    <w:rsid w:val="00D16008"/>
    <w:rsid w:val="00D3071B"/>
    <w:rsid w:val="00D41227"/>
    <w:rsid w:val="00D524CD"/>
    <w:rsid w:val="00D84B12"/>
    <w:rsid w:val="00D87471"/>
    <w:rsid w:val="00D9077B"/>
    <w:rsid w:val="00D93AE9"/>
    <w:rsid w:val="00DC7F45"/>
    <w:rsid w:val="00DD6C79"/>
    <w:rsid w:val="00DF4A04"/>
    <w:rsid w:val="00E41A0D"/>
    <w:rsid w:val="00E52073"/>
    <w:rsid w:val="00E675CC"/>
    <w:rsid w:val="00E739F9"/>
    <w:rsid w:val="00EA0804"/>
    <w:rsid w:val="00EC072B"/>
    <w:rsid w:val="00ED1B01"/>
    <w:rsid w:val="00EE4B18"/>
    <w:rsid w:val="00F24CEC"/>
    <w:rsid w:val="00F3247A"/>
    <w:rsid w:val="00F37A32"/>
    <w:rsid w:val="00F54AD5"/>
    <w:rsid w:val="00F54BEE"/>
    <w:rsid w:val="00F667B9"/>
    <w:rsid w:val="00F803F1"/>
    <w:rsid w:val="00FB0169"/>
    <w:rsid w:val="00FB0216"/>
    <w:rsid w:val="00FB1D83"/>
    <w:rsid w:val="00FC08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C73"/>
  </w:style>
  <w:style w:type="paragraph" w:styleId="1">
    <w:name w:val="heading 1"/>
    <w:basedOn w:val="a"/>
    <w:next w:val="a"/>
    <w:link w:val="10"/>
    <w:uiPriority w:val="9"/>
    <w:qFormat/>
    <w:rsid w:val="00280967"/>
    <w:pPr>
      <w:keepNext/>
      <w:keepLines/>
      <w:spacing w:before="240" w:after="240" w:line="480" w:lineRule="auto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439E5"/>
    <w:pPr>
      <w:keepNext/>
      <w:keepLines/>
      <w:spacing w:before="120" w:after="120" w:line="480" w:lineRule="auto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6B0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1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80967"/>
    <w:rPr>
      <w:rFonts w:ascii="Times New Roman" w:eastAsiaTheme="majorEastAsia" w:hAnsi="Times New Roman" w:cstheme="majorBidi"/>
      <w:b/>
      <w:bCs/>
      <w:sz w:val="28"/>
      <w:szCs w:val="28"/>
    </w:rPr>
  </w:style>
  <w:style w:type="character" w:styleId="a4">
    <w:name w:val="Strong"/>
    <w:basedOn w:val="a0"/>
    <w:uiPriority w:val="22"/>
    <w:qFormat/>
    <w:rsid w:val="007018A7"/>
    <w:rPr>
      <w:b/>
      <w:bCs/>
    </w:rPr>
  </w:style>
  <w:style w:type="character" w:styleId="a5">
    <w:name w:val="Hyperlink"/>
    <w:basedOn w:val="a0"/>
    <w:uiPriority w:val="99"/>
    <w:unhideWhenUsed/>
    <w:rsid w:val="00D93AE9"/>
    <w:rPr>
      <w:color w:val="0000FF"/>
      <w:u w:val="single"/>
    </w:rPr>
  </w:style>
  <w:style w:type="character" w:styleId="a6">
    <w:name w:val="Emphasis"/>
    <w:basedOn w:val="a0"/>
    <w:uiPriority w:val="20"/>
    <w:qFormat/>
    <w:rsid w:val="00D93AE9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B439E5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B6B0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pathseparator">
    <w:name w:val="path__separator"/>
    <w:basedOn w:val="a0"/>
    <w:rsid w:val="004D272E"/>
  </w:style>
  <w:style w:type="character" w:customStyle="1" w:styleId="extended-textshort">
    <w:name w:val="extended-text__short"/>
    <w:basedOn w:val="a0"/>
    <w:rsid w:val="004D272E"/>
  </w:style>
  <w:style w:type="character" w:customStyle="1" w:styleId="link">
    <w:name w:val="link"/>
    <w:basedOn w:val="a0"/>
    <w:rsid w:val="004D272E"/>
  </w:style>
  <w:style w:type="paragraph" w:styleId="a7">
    <w:name w:val="List Paragraph"/>
    <w:basedOn w:val="a"/>
    <w:uiPriority w:val="34"/>
    <w:qFormat/>
    <w:rsid w:val="001405E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C3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C3DD4"/>
    <w:rPr>
      <w:rFonts w:ascii="Tahoma" w:hAnsi="Tahoma" w:cs="Tahoma"/>
      <w:sz w:val="16"/>
      <w:szCs w:val="16"/>
    </w:rPr>
  </w:style>
  <w:style w:type="paragraph" w:customStyle="1" w:styleId="c29">
    <w:name w:val="c29"/>
    <w:basedOn w:val="a"/>
    <w:rsid w:val="00D121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7">
    <w:name w:val="c37"/>
    <w:basedOn w:val="a0"/>
    <w:rsid w:val="00D121AF"/>
  </w:style>
  <w:style w:type="paragraph" w:customStyle="1" w:styleId="c8">
    <w:name w:val="c8"/>
    <w:basedOn w:val="a"/>
    <w:rsid w:val="00D121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121AF"/>
  </w:style>
  <w:style w:type="character" w:customStyle="1" w:styleId="c7">
    <w:name w:val="c7"/>
    <w:basedOn w:val="a0"/>
    <w:rsid w:val="00D121AF"/>
  </w:style>
  <w:style w:type="paragraph" w:styleId="aa">
    <w:name w:val="header"/>
    <w:basedOn w:val="a"/>
    <w:link w:val="ab"/>
    <w:uiPriority w:val="99"/>
    <w:unhideWhenUsed/>
    <w:rsid w:val="00FB02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B0216"/>
  </w:style>
  <w:style w:type="paragraph" w:styleId="ac">
    <w:name w:val="footer"/>
    <w:basedOn w:val="a"/>
    <w:link w:val="ad"/>
    <w:uiPriority w:val="99"/>
    <w:unhideWhenUsed/>
    <w:rsid w:val="00FB02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B0216"/>
  </w:style>
  <w:style w:type="paragraph" w:styleId="11">
    <w:name w:val="toc 1"/>
    <w:basedOn w:val="a"/>
    <w:next w:val="a"/>
    <w:autoRedefine/>
    <w:uiPriority w:val="39"/>
    <w:unhideWhenUsed/>
    <w:rsid w:val="00FB0216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B0216"/>
    <w:pPr>
      <w:spacing w:after="100"/>
      <w:ind w:left="220"/>
    </w:pPr>
  </w:style>
  <w:style w:type="table" w:styleId="ae">
    <w:name w:val="Table Grid"/>
    <w:basedOn w:val="a1"/>
    <w:uiPriority w:val="59"/>
    <w:rsid w:val="002539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80967"/>
    <w:pPr>
      <w:keepNext/>
      <w:keepLines/>
      <w:spacing w:before="240" w:after="240" w:line="480" w:lineRule="auto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439E5"/>
    <w:pPr>
      <w:keepNext/>
      <w:keepLines/>
      <w:spacing w:before="120" w:after="120" w:line="480" w:lineRule="auto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6B0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1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80967"/>
    <w:rPr>
      <w:rFonts w:ascii="Times New Roman" w:eastAsiaTheme="majorEastAsia" w:hAnsi="Times New Roman" w:cstheme="majorBidi"/>
      <w:b/>
      <w:bCs/>
      <w:sz w:val="28"/>
      <w:szCs w:val="28"/>
    </w:rPr>
  </w:style>
  <w:style w:type="character" w:styleId="a4">
    <w:name w:val="Strong"/>
    <w:basedOn w:val="a0"/>
    <w:uiPriority w:val="22"/>
    <w:qFormat/>
    <w:rsid w:val="007018A7"/>
    <w:rPr>
      <w:b/>
      <w:bCs/>
    </w:rPr>
  </w:style>
  <w:style w:type="character" w:styleId="a5">
    <w:name w:val="Hyperlink"/>
    <w:basedOn w:val="a0"/>
    <w:uiPriority w:val="99"/>
    <w:unhideWhenUsed/>
    <w:rsid w:val="00D93AE9"/>
    <w:rPr>
      <w:color w:val="0000FF"/>
      <w:u w:val="single"/>
    </w:rPr>
  </w:style>
  <w:style w:type="character" w:styleId="a6">
    <w:name w:val="Emphasis"/>
    <w:basedOn w:val="a0"/>
    <w:uiPriority w:val="20"/>
    <w:qFormat/>
    <w:rsid w:val="00D93AE9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B439E5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B6B0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pathseparator">
    <w:name w:val="path__separator"/>
    <w:basedOn w:val="a0"/>
    <w:rsid w:val="004D272E"/>
  </w:style>
  <w:style w:type="character" w:customStyle="1" w:styleId="extended-textshort">
    <w:name w:val="extended-text__short"/>
    <w:basedOn w:val="a0"/>
    <w:rsid w:val="004D272E"/>
  </w:style>
  <w:style w:type="character" w:customStyle="1" w:styleId="link">
    <w:name w:val="link"/>
    <w:basedOn w:val="a0"/>
    <w:rsid w:val="004D272E"/>
  </w:style>
  <w:style w:type="paragraph" w:styleId="a7">
    <w:name w:val="List Paragraph"/>
    <w:basedOn w:val="a"/>
    <w:uiPriority w:val="34"/>
    <w:qFormat/>
    <w:rsid w:val="001405E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C3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C3DD4"/>
    <w:rPr>
      <w:rFonts w:ascii="Tahoma" w:hAnsi="Tahoma" w:cs="Tahoma"/>
      <w:sz w:val="16"/>
      <w:szCs w:val="16"/>
    </w:rPr>
  </w:style>
  <w:style w:type="paragraph" w:customStyle="1" w:styleId="c29">
    <w:name w:val="c29"/>
    <w:basedOn w:val="a"/>
    <w:rsid w:val="00D121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7">
    <w:name w:val="c37"/>
    <w:basedOn w:val="a0"/>
    <w:rsid w:val="00D121AF"/>
  </w:style>
  <w:style w:type="paragraph" w:customStyle="1" w:styleId="c8">
    <w:name w:val="c8"/>
    <w:basedOn w:val="a"/>
    <w:rsid w:val="00D121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121AF"/>
  </w:style>
  <w:style w:type="character" w:customStyle="1" w:styleId="c7">
    <w:name w:val="c7"/>
    <w:basedOn w:val="a0"/>
    <w:rsid w:val="00D121AF"/>
  </w:style>
  <w:style w:type="paragraph" w:styleId="aa">
    <w:name w:val="header"/>
    <w:basedOn w:val="a"/>
    <w:link w:val="ab"/>
    <w:uiPriority w:val="99"/>
    <w:unhideWhenUsed/>
    <w:rsid w:val="00FB02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B0216"/>
  </w:style>
  <w:style w:type="paragraph" w:styleId="ac">
    <w:name w:val="footer"/>
    <w:basedOn w:val="a"/>
    <w:link w:val="ad"/>
    <w:uiPriority w:val="99"/>
    <w:unhideWhenUsed/>
    <w:rsid w:val="00FB02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B0216"/>
  </w:style>
  <w:style w:type="paragraph" w:styleId="11">
    <w:name w:val="toc 1"/>
    <w:basedOn w:val="a"/>
    <w:next w:val="a"/>
    <w:autoRedefine/>
    <w:uiPriority w:val="39"/>
    <w:unhideWhenUsed/>
    <w:rsid w:val="00FB0216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B0216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1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852899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0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74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06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11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5221535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59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694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80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7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12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4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24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0675710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94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71736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69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3503160">
              <w:marLeft w:val="24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6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03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453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82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924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98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784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687526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766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025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430372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106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921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23835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72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602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750054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9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869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64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55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69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3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04011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6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43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931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7272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1642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4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9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571362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8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6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69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2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745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89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8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6907375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hyperlink" Target="https://learningapps.org/6907375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learningapps.org/6907375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DD3F8A-76D0-4A4C-B6E3-6DB1BE3DF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17</Pages>
  <Words>1692</Words>
  <Characters>9651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Вологодский Кооперативный Техникум</Company>
  <LinksUpToDate>false</LinksUpToDate>
  <CharactersWithSpaces>11321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Пользователь</cp:lastModifiedBy>
  <cp:revision>23</cp:revision>
  <cp:lastPrinted>2020-12-17T11:47:00Z</cp:lastPrinted>
  <dcterms:created xsi:type="dcterms:W3CDTF">2020-12-16T05:27:00Z</dcterms:created>
  <dcterms:modified xsi:type="dcterms:W3CDTF">2023-04-18T04:36:00Z</dcterms:modified>
</cp:coreProperties>
</file>